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EA" w:rsidRDefault="00BC68ED" w:rsidP="00BC68ED">
      <w:pPr>
        <w:jc w:val="right"/>
        <w:rPr>
          <w:sz w:val="24"/>
          <w:szCs w:val="24"/>
        </w:rPr>
      </w:pPr>
      <w:r w:rsidRPr="00BC68ED">
        <w:rPr>
          <w:sz w:val="24"/>
          <w:szCs w:val="24"/>
        </w:rPr>
        <w:t>1</w:t>
      </w:r>
    </w:p>
    <w:p w:rsidR="00BC68ED" w:rsidRDefault="00BC68ED" w:rsidP="00BC68ED">
      <w:pPr>
        <w:jc w:val="right"/>
        <w:rPr>
          <w:sz w:val="24"/>
          <w:szCs w:val="24"/>
        </w:rPr>
      </w:pPr>
    </w:p>
    <w:p w:rsidR="00BC68ED" w:rsidRPr="00BC68ED" w:rsidRDefault="00BC68ED" w:rsidP="00BC68ED">
      <w:pPr>
        <w:jc w:val="center"/>
        <w:rPr>
          <w:b/>
          <w:sz w:val="28"/>
          <w:szCs w:val="28"/>
        </w:rPr>
      </w:pPr>
      <w:r w:rsidRPr="00BC68ED">
        <w:rPr>
          <w:b/>
          <w:sz w:val="28"/>
          <w:szCs w:val="28"/>
        </w:rPr>
        <w:t>Andrea Mae S. Camacho</w:t>
      </w:r>
    </w:p>
    <w:p w:rsidR="00BC68ED" w:rsidRPr="00BC68ED" w:rsidRDefault="00BC68ED" w:rsidP="00BC68ED">
      <w:pPr>
        <w:jc w:val="center"/>
        <w:rPr>
          <w:b/>
          <w:sz w:val="28"/>
          <w:szCs w:val="28"/>
        </w:rPr>
      </w:pPr>
      <w:r w:rsidRPr="00BC68ED">
        <w:rPr>
          <w:b/>
          <w:sz w:val="28"/>
          <w:szCs w:val="28"/>
        </w:rPr>
        <w:t>Abstract summary</w:t>
      </w:r>
    </w:p>
    <w:p w:rsidR="00BC68ED" w:rsidRPr="00BC68ED" w:rsidRDefault="00BC68ED" w:rsidP="00BC68ED">
      <w:pPr>
        <w:jc w:val="center"/>
        <w:rPr>
          <w:b/>
          <w:sz w:val="28"/>
          <w:szCs w:val="28"/>
        </w:rPr>
      </w:pPr>
      <w:r w:rsidRPr="00BC68ED">
        <w:rPr>
          <w:b/>
          <w:sz w:val="28"/>
          <w:szCs w:val="28"/>
        </w:rPr>
        <w:t>EN101-ON01</w:t>
      </w:r>
    </w:p>
    <w:p w:rsidR="00BC68ED" w:rsidRDefault="00BC68ED" w:rsidP="00BC68ED">
      <w:pPr>
        <w:jc w:val="center"/>
        <w:rPr>
          <w:sz w:val="24"/>
          <w:szCs w:val="24"/>
        </w:rPr>
      </w:pPr>
    </w:p>
    <w:p w:rsidR="005C6CE0" w:rsidRDefault="005C6CE0" w:rsidP="00BC68ED">
      <w:pPr>
        <w:jc w:val="center"/>
        <w:rPr>
          <w:sz w:val="24"/>
          <w:szCs w:val="24"/>
        </w:rPr>
      </w:pPr>
    </w:p>
    <w:p w:rsidR="00BC68ED" w:rsidRPr="00537376" w:rsidRDefault="00BC68ED" w:rsidP="0013436B">
      <w:pPr>
        <w:spacing w:line="480" w:lineRule="auto"/>
        <w:rPr>
          <w:sz w:val="28"/>
          <w:szCs w:val="28"/>
        </w:rPr>
      </w:pPr>
      <w:r w:rsidRPr="00537376">
        <w:rPr>
          <w:sz w:val="28"/>
          <w:szCs w:val="28"/>
        </w:rPr>
        <w:t xml:space="preserve">The topic that had been discussed, ‘Business in the CNMI’, turned out great. By expanding one’s knowledge and understanding of the business world, big or small. </w:t>
      </w:r>
      <w:r w:rsidR="005B6164" w:rsidRPr="00537376">
        <w:rPr>
          <w:sz w:val="28"/>
          <w:szCs w:val="28"/>
        </w:rPr>
        <w:t xml:space="preserve">A business is a place, location or group who’s intention is to provide goods and services in exchange for other’s goods, services and money. </w:t>
      </w:r>
      <w:r w:rsidRPr="00537376">
        <w:rPr>
          <w:sz w:val="28"/>
          <w:szCs w:val="28"/>
        </w:rPr>
        <w:t xml:space="preserve">Small businesses are especially significant because of what is being valued. If a small business were to fail (or not do so well) it would lose less money, time and value then, if a big business were to fail. </w:t>
      </w:r>
      <w:r w:rsidR="005B6164" w:rsidRPr="00537376">
        <w:rPr>
          <w:sz w:val="28"/>
          <w:szCs w:val="28"/>
        </w:rPr>
        <w:t xml:space="preserve">Propose, product, people and profit </w:t>
      </w:r>
      <w:r w:rsidR="0013436B" w:rsidRPr="00537376">
        <w:rPr>
          <w:sz w:val="28"/>
          <w:szCs w:val="28"/>
        </w:rPr>
        <w:t xml:space="preserve">are what make the business successful or not. All that’s been documented states that: how the business is being ran and what makes it a business, what makes it special/significant, not whether how large or small it may be. Small businesses are all over the CNMI and all over the world; they impact people just as much. It was a great topic to research and explore and possibly, study further. </w:t>
      </w:r>
    </w:p>
    <w:p w:rsidR="00BC68ED" w:rsidRDefault="00BC68ED" w:rsidP="00BC68ED">
      <w:pPr>
        <w:jc w:val="right"/>
      </w:pPr>
    </w:p>
    <w:p w:rsidR="00BC68ED" w:rsidRDefault="00BC68ED" w:rsidP="00BC68ED"/>
    <w:sectPr w:rsidR="00BC68ED" w:rsidSect="008945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B80" w:rsidRDefault="00566B80" w:rsidP="00BC68ED">
      <w:pPr>
        <w:spacing w:after="0" w:line="240" w:lineRule="auto"/>
      </w:pPr>
      <w:r>
        <w:separator/>
      </w:r>
    </w:p>
  </w:endnote>
  <w:endnote w:type="continuationSeparator" w:id="0">
    <w:p w:rsidR="00566B80" w:rsidRDefault="00566B80" w:rsidP="00BC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B80" w:rsidRDefault="00566B80" w:rsidP="00BC68ED">
      <w:pPr>
        <w:spacing w:after="0" w:line="240" w:lineRule="auto"/>
      </w:pPr>
      <w:r>
        <w:separator/>
      </w:r>
    </w:p>
  </w:footnote>
  <w:footnote w:type="continuationSeparator" w:id="0">
    <w:p w:rsidR="00566B80" w:rsidRDefault="00566B80" w:rsidP="00BC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ED" w:rsidRDefault="00BC68ED">
    <w:pPr>
      <w:pStyle w:val="Header"/>
    </w:pPr>
    <w:r>
      <w:t>Abstract summary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8ED"/>
    <w:rsid w:val="000B4FA7"/>
    <w:rsid w:val="0013436B"/>
    <w:rsid w:val="00537376"/>
    <w:rsid w:val="00566B80"/>
    <w:rsid w:val="005B6164"/>
    <w:rsid w:val="005C6CE0"/>
    <w:rsid w:val="008945DB"/>
    <w:rsid w:val="009A2B25"/>
    <w:rsid w:val="00BC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8ED"/>
  </w:style>
  <w:style w:type="paragraph" w:styleId="Footer">
    <w:name w:val="footer"/>
    <w:basedOn w:val="Normal"/>
    <w:link w:val="FooterChar"/>
    <w:uiPriority w:val="99"/>
    <w:semiHidden/>
    <w:unhideWhenUsed/>
    <w:rsid w:val="00BC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2016-05-11T03:26:00Z</dcterms:created>
  <dcterms:modified xsi:type="dcterms:W3CDTF">2016-05-11T03:56:00Z</dcterms:modified>
</cp:coreProperties>
</file>