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D" w:rsidRPr="00902A0D" w:rsidRDefault="00FF37ED" w:rsidP="00FF3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0D">
        <w:rPr>
          <w:rFonts w:ascii="Times New Roman" w:hAnsi="Times New Roman" w:cs="Times New Roman"/>
          <w:b/>
          <w:sz w:val="24"/>
          <w:szCs w:val="24"/>
        </w:rPr>
        <w:t>Brain Storm</w:t>
      </w:r>
    </w:p>
    <w:p w:rsidR="0005181E" w:rsidRPr="00FF37ED" w:rsidRDefault="004B0C01" w:rsidP="00FF37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7570177"/>
            <wp:effectExtent l="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5181E" w:rsidRPr="00FF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D"/>
    <w:rsid w:val="00037A0F"/>
    <w:rsid w:val="0005181E"/>
    <w:rsid w:val="000665CE"/>
    <w:rsid w:val="003E3FE8"/>
    <w:rsid w:val="004B0C01"/>
    <w:rsid w:val="007D591E"/>
    <w:rsid w:val="00902A0D"/>
    <w:rsid w:val="00BF71A3"/>
    <w:rsid w:val="00C146F5"/>
    <w:rsid w:val="00E25A1E"/>
    <w:rsid w:val="00EF75DD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A3"/>
  </w:style>
  <w:style w:type="paragraph" w:styleId="Heading1">
    <w:name w:val="heading 1"/>
    <w:basedOn w:val="Normal"/>
    <w:next w:val="Normal"/>
    <w:link w:val="Heading1Char"/>
    <w:uiPriority w:val="9"/>
    <w:qFormat/>
    <w:rsid w:val="00BF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7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7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F71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A3"/>
  </w:style>
  <w:style w:type="paragraph" w:styleId="Heading1">
    <w:name w:val="heading 1"/>
    <w:basedOn w:val="Normal"/>
    <w:next w:val="Normal"/>
    <w:link w:val="Heading1Char"/>
    <w:uiPriority w:val="9"/>
    <w:qFormat/>
    <w:rsid w:val="00BF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7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7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F71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00AF0-6E78-4497-99CE-3C64A05EE130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BAF8764-F00D-45CF-BB10-197439587634}">
      <dgm:prSet phldrT="[Text]" custT="1"/>
      <dgm:spPr/>
      <dgm:t>
        <a:bodyPr/>
        <a:lstStyle/>
        <a:p>
          <a:r>
            <a:rPr lang="en-US" sz="1400"/>
            <a:t>Tooth Cavities</a:t>
          </a:r>
        </a:p>
      </dgm:t>
    </dgm:pt>
    <dgm:pt modelId="{D69D8381-55A9-4CDD-92A4-7545272FBA06}" type="parTrans" cxnId="{095FB4B9-CBCF-4FAC-98CA-AD9660440B53}">
      <dgm:prSet/>
      <dgm:spPr/>
      <dgm:t>
        <a:bodyPr/>
        <a:lstStyle/>
        <a:p>
          <a:endParaRPr lang="en-US"/>
        </a:p>
      </dgm:t>
    </dgm:pt>
    <dgm:pt modelId="{DDDDB1D7-B779-41A6-941C-49C4DE5C65C9}" type="sibTrans" cxnId="{095FB4B9-CBCF-4FAC-98CA-AD9660440B53}">
      <dgm:prSet/>
      <dgm:spPr/>
      <dgm:t>
        <a:bodyPr/>
        <a:lstStyle/>
        <a:p>
          <a:endParaRPr lang="en-US"/>
        </a:p>
      </dgm:t>
    </dgm:pt>
    <dgm:pt modelId="{6DB001B3-4CD2-488A-8AB4-82CC2EE38345}">
      <dgm:prSet phldrT="[Text]" custT="1"/>
      <dgm:spPr/>
      <dgm:t>
        <a:bodyPr/>
        <a:lstStyle/>
        <a:p>
          <a:r>
            <a:rPr lang="en-US" sz="1400"/>
            <a:t>miserable physical  torment</a:t>
          </a:r>
        </a:p>
      </dgm:t>
    </dgm:pt>
    <dgm:pt modelId="{0A5FA294-BF6F-42B7-9FEA-536169FC1BF2}" type="parTrans" cxnId="{3417C1D1-595D-4396-A6F2-B932ED4CFB98}">
      <dgm:prSet/>
      <dgm:spPr/>
      <dgm:t>
        <a:bodyPr/>
        <a:lstStyle/>
        <a:p>
          <a:endParaRPr lang="en-US"/>
        </a:p>
      </dgm:t>
    </dgm:pt>
    <dgm:pt modelId="{1D6E6CBB-FC13-4FD6-A615-839A49750D12}" type="sibTrans" cxnId="{3417C1D1-595D-4396-A6F2-B932ED4CFB98}">
      <dgm:prSet/>
      <dgm:spPr/>
      <dgm:t>
        <a:bodyPr/>
        <a:lstStyle/>
        <a:p>
          <a:endParaRPr lang="en-US"/>
        </a:p>
      </dgm:t>
    </dgm:pt>
    <dgm:pt modelId="{E08B7E20-02D9-4E85-A6FA-A6269F4361C8}">
      <dgm:prSet phldrT="[Text]" custT="1"/>
      <dgm:spPr/>
      <dgm:t>
        <a:bodyPr/>
        <a:lstStyle/>
        <a:p>
          <a:r>
            <a:rPr lang="en-US" sz="1200"/>
            <a:t>overall physical health is affected negatively &amp; a trigger of systemic disease &amp; source of infection</a:t>
          </a:r>
        </a:p>
      </dgm:t>
    </dgm:pt>
    <dgm:pt modelId="{3317AD08-B72F-4BBE-A036-02384845BB71}" type="parTrans" cxnId="{5F405F19-0B3F-4175-BF3D-0870B9DB24C3}">
      <dgm:prSet/>
      <dgm:spPr/>
      <dgm:t>
        <a:bodyPr/>
        <a:lstStyle/>
        <a:p>
          <a:endParaRPr lang="en-US"/>
        </a:p>
      </dgm:t>
    </dgm:pt>
    <dgm:pt modelId="{F4048E6B-ABBB-4ADA-8ECC-3EFD2E73D13E}" type="sibTrans" cxnId="{5F405F19-0B3F-4175-BF3D-0870B9DB24C3}">
      <dgm:prSet/>
      <dgm:spPr/>
      <dgm:t>
        <a:bodyPr/>
        <a:lstStyle/>
        <a:p>
          <a:endParaRPr lang="en-US"/>
        </a:p>
      </dgm:t>
    </dgm:pt>
    <dgm:pt modelId="{F63D1C5E-F874-451C-8207-A4716830FEA5}">
      <dgm:prSet phldrT="[Text]" custT="1"/>
      <dgm:spPr/>
      <dgm:t>
        <a:bodyPr/>
        <a:lstStyle/>
        <a:p>
          <a:pPr>
            <a:lnSpc>
              <a:spcPct val="90000"/>
            </a:lnSpc>
          </a:pPr>
          <a:r>
            <a:rPr lang="en-US" sz="1000"/>
            <a:t>lower self-esteem</a:t>
          </a:r>
        </a:p>
        <a:p>
          <a:pPr>
            <a:lnSpc>
              <a:spcPct val="90000"/>
            </a:lnSpc>
          </a:pPr>
          <a:r>
            <a:rPr lang="en-US" sz="1000"/>
            <a:t>unattractive physical appearance </a:t>
          </a:r>
        </a:p>
        <a:p>
          <a:pPr>
            <a:lnSpc>
              <a:spcPct val="100000"/>
            </a:lnSpc>
          </a:pPr>
          <a:r>
            <a:rPr lang="en-US" sz="1000"/>
            <a:t>asymmetric face </a:t>
          </a:r>
        </a:p>
        <a:p>
          <a:pPr>
            <a:lnSpc>
              <a:spcPct val="90000"/>
            </a:lnSpc>
          </a:pPr>
          <a:r>
            <a:rPr lang="en-US" sz="1000"/>
            <a:t>Ugly black cavities</a:t>
          </a:r>
        </a:p>
        <a:p>
          <a:pPr>
            <a:lnSpc>
              <a:spcPct val="90000"/>
            </a:lnSpc>
          </a:pPr>
          <a:r>
            <a:rPr lang="en-US" sz="1000"/>
            <a:t>lose of sparkling smile</a:t>
          </a:r>
        </a:p>
      </dgm:t>
    </dgm:pt>
    <dgm:pt modelId="{076F357E-A84C-4949-BAD7-6B2B32F51352}" type="parTrans" cxnId="{19F6CC31-308D-43D6-B635-48652A828C78}">
      <dgm:prSet/>
      <dgm:spPr/>
      <dgm:t>
        <a:bodyPr/>
        <a:lstStyle/>
        <a:p>
          <a:endParaRPr lang="en-US"/>
        </a:p>
      </dgm:t>
    </dgm:pt>
    <dgm:pt modelId="{D013C22B-0624-487C-831A-0CC4AEB17E07}" type="sibTrans" cxnId="{19F6CC31-308D-43D6-B635-48652A828C78}">
      <dgm:prSet/>
      <dgm:spPr/>
      <dgm:t>
        <a:bodyPr/>
        <a:lstStyle/>
        <a:p>
          <a:endParaRPr lang="en-US"/>
        </a:p>
      </dgm:t>
    </dgm:pt>
    <dgm:pt modelId="{4785BF7A-5024-4900-9B8C-A22789851BF4}">
      <dgm:prSet phldrT="[Text]" custT="1"/>
      <dgm:spPr/>
      <dgm:t>
        <a:bodyPr/>
        <a:lstStyle/>
        <a:p>
          <a:r>
            <a:rPr lang="en-US" sz="1400"/>
            <a:t>miserable psychological torment</a:t>
          </a:r>
        </a:p>
      </dgm:t>
    </dgm:pt>
    <dgm:pt modelId="{99872AD3-FE38-4947-ADD3-096FDB2A39FC}" type="parTrans" cxnId="{7297BC63-1108-4F93-9151-B86C644FF2D6}">
      <dgm:prSet/>
      <dgm:spPr/>
      <dgm:t>
        <a:bodyPr/>
        <a:lstStyle/>
        <a:p>
          <a:endParaRPr lang="en-US"/>
        </a:p>
      </dgm:t>
    </dgm:pt>
    <dgm:pt modelId="{A49E9586-6C43-4A77-9B43-295798AD548B}" type="sibTrans" cxnId="{7297BC63-1108-4F93-9151-B86C644FF2D6}">
      <dgm:prSet/>
      <dgm:spPr/>
      <dgm:t>
        <a:bodyPr/>
        <a:lstStyle/>
        <a:p>
          <a:endParaRPr lang="en-US"/>
        </a:p>
      </dgm:t>
    </dgm:pt>
    <dgm:pt modelId="{BFE08944-DAD9-4728-A202-26627A56ED8A}" type="pres">
      <dgm:prSet presAssocID="{AE200AF0-6E78-4497-99CE-3C64A05EE13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46CDE5-DEBA-46BB-9D3A-B03971719F3E}" type="pres">
      <dgm:prSet presAssocID="{0BAF8764-F00D-45CF-BB10-19743958763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B67740-BDD5-4BD4-9E5A-AE6216FDAD40}" type="pres">
      <dgm:prSet presAssocID="{0BAF8764-F00D-45CF-BB10-197439587634}" presName="spNode" presStyleCnt="0"/>
      <dgm:spPr/>
    </dgm:pt>
    <dgm:pt modelId="{07D431D7-B28D-4615-9386-04AAB07F8DF8}" type="pres">
      <dgm:prSet presAssocID="{DDDDB1D7-B779-41A6-941C-49C4DE5C65C9}" presName="sibTrans" presStyleLbl="sibTrans1D1" presStyleIdx="0" presStyleCnt="5"/>
      <dgm:spPr/>
      <dgm:t>
        <a:bodyPr/>
        <a:lstStyle/>
        <a:p>
          <a:endParaRPr lang="en-US"/>
        </a:p>
      </dgm:t>
    </dgm:pt>
    <dgm:pt modelId="{F762BEC0-8643-4C95-A573-38A115E0B375}" type="pres">
      <dgm:prSet presAssocID="{6DB001B3-4CD2-488A-8AB4-82CC2EE38345}" presName="node" presStyleLbl="node1" presStyleIdx="1" presStyleCnt="5" custRadScaleRad="98017" custRadScaleInc="168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866105-4464-4CDF-ADFF-E20CB6CBC50D}" type="pres">
      <dgm:prSet presAssocID="{6DB001B3-4CD2-488A-8AB4-82CC2EE38345}" presName="spNode" presStyleCnt="0"/>
      <dgm:spPr/>
    </dgm:pt>
    <dgm:pt modelId="{B61FB5A4-1EB4-4C16-97FE-3069292A5520}" type="pres">
      <dgm:prSet presAssocID="{1D6E6CBB-FC13-4FD6-A615-839A49750D12}" presName="sibTrans" presStyleLbl="sibTrans1D1" presStyleIdx="1" presStyleCnt="5"/>
      <dgm:spPr/>
      <dgm:t>
        <a:bodyPr/>
        <a:lstStyle/>
        <a:p>
          <a:endParaRPr lang="en-US"/>
        </a:p>
      </dgm:t>
    </dgm:pt>
    <dgm:pt modelId="{37B44145-5B84-446E-8FFC-E3D7876C5BDA}" type="pres">
      <dgm:prSet presAssocID="{E08B7E20-02D9-4E85-A6FA-A6269F4361C8}" presName="node" presStyleLbl="node1" presStyleIdx="2" presStyleCnt="5" custRadScaleRad="98710" custRadScaleInc="-9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01DA30-0C38-4A2E-99E8-09B53560B523}" type="pres">
      <dgm:prSet presAssocID="{E08B7E20-02D9-4E85-A6FA-A6269F4361C8}" presName="spNode" presStyleCnt="0"/>
      <dgm:spPr/>
    </dgm:pt>
    <dgm:pt modelId="{4C81E406-BC5F-4DDE-9FE4-B388B51B3940}" type="pres">
      <dgm:prSet presAssocID="{F4048E6B-ABBB-4ADA-8ECC-3EFD2E73D13E}" presName="sibTrans" presStyleLbl="sibTrans1D1" presStyleIdx="2" presStyleCnt="5"/>
      <dgm:spPr/>
      <dgm:t>
        <a:bodyPr/>
        <a:lstStyle/>
        <a:p>
          <a:endParaRPr lang="en-US"/>
        </a:p>
      </dgm:t>
    </dgm:pt>
    <dgm:pt modelId="{4642BA1E-501B-4859-B64A-42C1B4463E4E}" type="pres">
      <dgm:prSet presAssocID="{F63D1C5E-F874-451C-8207-A4716830FEA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2E88D1-1EA3-46FD-BB5F-EE3C5D0143EA}" type="pres">
      <dgm:prSet presAssocID="{F63D1C5E-F874-451C-8207-A4716830FEA5}" presName="spNode" presStyleCnt="0"/>
      <dgm:spPr/>
    </dgm:pt>
    <dgm:pt modelId="{32CD0AA2-DDB7-4586-9ACD-9FE4E485ED4A}" type="pres">
      <dgm:prSet presAssocID="{D013C22B-0624-487C-831A-0CC4AEB17E0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2EBD917C-5B99-4F1A-8552-F1F7F436AAE7}" type="pres">
      <dgm:prSet presAssocID="{4785BF7A-5024-4900-9B8C-A22789851BF4}" presName="node" presStyleLbl="node1" presStyleIdx="4" presStyleCnt="5" custRadScaleRad="150222" custRadScaleInc="-248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730CA5-BB5F-4399-AD8F-8B9921B9148C}" type="pres">
      <dgm:prSet presAssocID="{4785BF7A-5024-4900-9B8C-A22789851BF4}" presName="spNode" presStyleCnt="0"/>
      <dgm:spPr/>
    </dgm:pt>
    <dgm:pt modelId="{6D224CD5-3A3E-414B-9CF6-D8E634302C43}" type="pres">
      <dgm:prSet presAssocID="{A49E9586-6C43-4A77-9B43-295798AD548B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095FB4B9-CBCF-4FAC-98CA-AD9660440B53}" srcId="{AE200AF0-6E78-4497-99CE-3C64A05EE130}" destId="{0BAF8764-F00D-45CF-BB10-197439587634}" srcOrd="0" destOrd="0" parTransId="{D69D8381-55A9-4CDD-92A4-7545272FBA06}" sibTransId="{DDDDB1D7-B779-41A6-941C-49C4DE5C65C9}"/>
    <dgm:cxn modelId="{9F806A23-75D6-4AD0-B514-B0CA71138A5D}" type="presOf" srcId="{F4048E6B-ABBB-4ADA-8ECC-3EFD2E73D13E}" destId="{4C81E406-BC5F-4DDE-9FE4-B388B51B3940}" srcOrd="0" destOrd="0" presId="urn:microsoft.com/office/officeart/2005/8/layout/cycle6"/>
    <dgm:cxn modelId="{3417C1D1-595D-4396-A6F2-B932ED4CFB98}" srcId="{AE200AF0-6E78-4497-99CE-3C64A05EE130}" destId="{6DB001B3-4CD2-488A-8AB4-82CC2EE38345}" srcOrd="1" destOrd="0" parTransId="{0A5FA294-BF6F-42B7-9FEA-536169FC1BF2}" sibTransId="{1D6E6CBB-FC13-4FD6-A615-839A49750D12}"/>
    <dgm:cxn modelId="{67B2E6C8-5847-45B5-8331-F6B99D33F759}" type="presOf" srcId="{4785BF7A-5024-4900-9B8C-A22789851BF4}" destId="{2EBD917C-5B99-4F1A-8552-F1F7F436AAE7}" srcOrd="0" destOrd="0" presId="urn:microsoft.com/office/officeart/2005/8/layout/cycle6"/>
    <dgm:cxn modelId="{52437880-7C50-49C4-A79B-EA4CFE9B18D9}" type="presOf" srcId="{E08B7E20-02D9-4E85-A6FA-A6269F4361C8}" destId="{37B44145-5B84-446E-8FFC-E3D7876C5BDA}" srcOrd="0" destOrd="0" presId="urn:microsoft.com/office/officeart/2005/8/layout/cycle6"/>
    <dgm:cxn modelId="{7297BC63-1108-4F93-9151-B86C644FF2D6}" srcId="{AE200AF0-6E78-4497-99CE-3C64A05EE130}" destId="{4785BF7A-5024-4900-9B8C-A22789851BF4}" srcOrd="4" destOrd="0" parTransId="{99872AD3-FE38-4947-ADD3-096FDB2A39FC}" sibTransId="{A49E9586-6C43-4A77-9B43-295798AD548B}"/>
    <dgm:cxn modelId="{AB8FF58F-17D4-40CE-9F93-7CF675475B02}" type="presOf" srcId="{6DB001B3-4CD2-488A-8AB4-82CC2EE38345}" destId="{F762BEC0-8643-4C95-A573-38A115E0B375}" srcOrd="0" destOrd="0" presId="urn:microsoft.com/office/officeart/2005/8/layout/cycle6"/>
    <dgm:cxn modelId="{5F405F19-0B3F-4175-BF3D-0870B9DB24C3}" srcId="{AE200AF0-6E78-4497-99CE-3C64A05EE130}" destId="{E08B7E20-02D9-4E85-A6FA-A6269F4361C8}" srcOrd="2" destOrd="0" parTransId="{3317AD08-B72F-4BBE-A036-02384845BB71}" sibTransId="{F4048E6B-ABBB-4ADA-8ECC-3EFD2E73D13E}"/>
    <dgm:cxn modelId="{B90B8EC0-3CB5-44EE-A25B-555E533F7DF1}" type="presOf" srcId="{1D6E6CBB-FC13-4FD6-A615-839A49750D12}" destId="{B61FB5A4-1EB4-4C16-97FE-3069292A5520}" srcOrd="0" destOrd="0" presId="urn:microsoft.com/office/officeart/2005/8/layout/cycle6"/>
    <dgm:cxn modelId="{0911110F-A9EA-46C1-8A54-5437F96F0BBA}" type="presOf" srcId="{A49E9586-6C43-4A77-9B43-295798AD548B}" destId="{6D224CD5-3A3E-414B-9CF6-D8E634302C43}" srcOrd="0" destOrd="0" presId="urn:microsoft.com/office/officeart/2005/8/layout/cycle6"/>
    <dgm:cxn modelId="{204E1281-62F1-4367-9293-661B2146C1DA}" type="presOf" srcId="{F63D1C5E-F874-451C-8207-A4716830FEA5}" destId="{4642BA1E-501B-4859-B64A-42C1B4463E4E}" srcOrd="0" destOrd="0" presId="urn:microsoft.com/office/officeart/2005/8/layout/cycle6"/>
    <dgm:cxn modelId="{F1123C23-034F-4FB5-9CC0-3235A740D047}" type="presOf" srcId="{DDDDB1D7-B779-41A6-941C-49C4DE5C65C9}" destId="{07D431D7-B28D-4615-9386-04AAB07F8DF8}" srcOrd="0" destOrd="0" presId="urn:microsoft.com/office/officeart/2005/8/layout/cycle6"/>
    <dgm:cxn modelId="{19F6CC31-308D-43D6-B635-48652A828C78}" srcId="{AE200AF0-6E78-4497-99CE-3C64A05EE130}" destId="{F63D1C5E-F874-451C-8207-A4716830FEA5}" srcOrd="3" destOrd="0" parTransId="{076F357E-A84C-4949-BAD7-6B2B32F51352}" sibTransId="{D013C22B-0624-487C-831A-0CC4AEB17E07}"/>
    <dgm:cxn modelId="{81D4D732-8DF4-4E53-B1BB-4CED0CB6F1A0}" type="presOf" srcId="{D013C22B-0624-487C-831A-0CC4AEB17E07}" destId="{32CD0AA2-DDB7-4586-9ACD-9FE4E485ED4A}" srcOrd="0" destOrd="0" presId="urn:microsoft.com/office/officeart/2005/8/layout/cycle6"/>
    <dgm:cxn modelId="{1D3EB0CD-58A8-43BF-86EF-15B8E9B51AF5}" type="presOf" srcId="{AE200AF0-6E78-4497-99CE-3C64A05EE130}" destId="{BFE08944-DAD9-4728-A202-26627A56ED8A}" srcOrd="0" destOrd="0" presId="urn:microsoft.com/office/officeart/2005/8/layout/cycle6"/>
    <dgm:cxn modelId="{EDF7664F-91FE-42C3-B504-6A6B5C47828C}" type="presOf" srcId="{0BAF8764-F00D-45CF-BB10-197439587634}" destId="{ED46CDE5-DEBA-46BB-9D3A-B03971719F3E}" srcOrd="0" destOrd="0" presId="urn:microsoft.com/office/officeart/2005/8/layout/cycle6"/>
    <dgm:cxn modelId="{0AAA6C86-BD27-4533-B650-9156687D448B}" type="presParOf" srcId="{BFE08944-DAD9-4728-A202-26627A56ED8A}" destId="{ED46CDE5-DEBA-46BB-9D3A-B03971719F3E}" srcOrd="0" destOrd="0" presId="urn:microsoft.com/office/officeart/2005/8/layout/cycle6"/>
    <dgm:cxn modelId="{92F37401-B1CE-47F7-A5DE-449F2F6219C8}" type="presParOf" srcId="{BFE08944-DAD9-4728-A202-26627A56ED8A}" destId="{51B67740-BDD5-4BD4-9E5A-AE6216FDAD40}" srcOrd="1" destOrd="0" presId="urn:microsoft.com/office/officeart/2005/8/layout/cycle6"/>
    <dgm:cxn modelId="{EE785E8B-15FB-43CD-BBB7-34CF7749F718}" type="presParOf" srcId="{BFE08944-DAD9-4728-A202-26627A56ED8A}" destId="{07D431D7-B28D-4615-9386-04AAB07F8DF8}" srcOrd="2" destOrd="0" presId="urn:microsoft.com/office/officeart/2005/8/layout/cycle6"/>
    <dgm:cxn modelId="{1D641100-EA3B-4F78-92B0-A717703042A2}" type="presParOf" srcId="{BFE08944-DAD9-4728-A202-26627A56ED8A}" destId="{F762BEC0-8643-4C95-A573-38A115E0B375}" srcOrd="3" destOrd="0" presId="urn:microsoft.com/office/officeart/2005/8/layout/cycle6"/>
    <dgm:cxn modelId="{C0D946F2-4C76-4900-B7FD-11525975BCF9}" type="presParOf" srcId="{BFE08944-DAD9-4728-A202-26627A56ED8A}" destId="{7D866105-4464-4CDF-ADFF-E20CB6CBC50D}" srcOrd="4" destOrd="0" presId="urn:microsoft.com/office/officeart/2005/8/layout/cycle6"/>
    <dgm:cxn modelId="{DF6D227D-787F-4294-B989-F41373B7049F}" type="presParOf" srcId="{BFE08944-DAD9-4728-A202-26627A56ED8A}" destId="{B61FB5A4-1EB4-4C16-97FE-3069292A5520}" srcOrd="5" destOrd="0" presId="urn:microsoft.com/office/officeart/2005/8/layout/cycle6"/>
    <dgm:cxn modelId="{620E9471-D0AC-4F63-A3D6-3C92C10FDDBB}" type="presParOf" srcId="{BFE08944-DAD9-4728-A202-26627A56ED8A}" destId="{37B44145-5B84-446E-8FFC-E3D7876C5BDA}" srcOrd="6" destOrd="0" presId="urn:microsoft.com/office/officeart/2005/8/layout/cycle6"/>
    <dgm:cxn modelId="{132CF68E-5329-4C70-9181-C3F1EDFE0392}" type="presParOf" srcId="{BFE08944-DAD9-4728-A202-26627A56ED8A}" destId="{3701DA30-0C38-4A2E-99E8-09B53560B523}" srcOrd="7" destOrd="0" presId="urn:microsoft.com/office/officeart/2005/8/layout/cycle6"/>
    <dgm:cxn modelId="{53E61077-7C1C-447E-A4BF-5456962ECE79}" type="presParOf" srcId="{BFE08944-DAD9-4728-A202-26627A56ED8A}" destId="{4C81E406-BC5F-4DDE-9FE4-B388B51B3940}" srcOrd="8" destOrd="0" presId="urn:microsoft.com/office/officeart/2005/8/layout/cycle6"/>
    <dgm:cxn modelId="{BFEB2695-7965-42E6-B32B-5A0197FE95CC}" type="presParOf" srcId="{BFE08944-DAD9-4728-A202-26627A56ED8A}" destId="{4642BA1E-501B-4859-B64A-42C1B4463E4E}" srcOrd="9" destOrd="0" presId="urn:microsoft.com/office/officeart/2005/8/layout/cycle6"/>
    <dgm:cxn modelId="{7CE2AFAD-FD88-49AA-AE4B-B3D427C2F309}" type="presParOf" srcId="{BFE08944-DAD9-4728-A202-26627A56ED8A}" destId="{A62E88D1-1EA3-46FD-BB5F-EE3C5D0143EA}" srcOrd="10" destOrd="0" presId="urn:microsoft.com/office/officeart/2005/8/layout/cycle6"/>
    <dgm:cxn modelId="{14E3D650-ECB2-4542-8141-3B80B67DF5B8}" type="presParOf" srcId="{BFE08944-DAD9-4728-A202-26627A56ED8A}" destId="{32CD0AA2-DDB7-4586-9ACD-9FE4E485ED4A}" srcOrd="11" destOrd="0" presId="urn:microsoft.com/office/officeart/2005/8/layout/cycle6"/>
    <dgm:cxn modelId="{3B9FE714-F74C-48B6-A981-74A1EE2909A0}" type="presParOf" srcId="{BFE08944-DAD9-4728-A202-26627A56ED8A}" destId="{2EBD917C-5B99-4F1A-8552-F1F7F436AAE7}" srcOrd="12" destOrd="0" presId="urn:microsoft.com/office/officeart/2005/8/layout/cycle6"/>
    <dgm:cxn modelId="{EA0B8B96-FC64-4BDA-B742-EC11F14EABA3}" type="presParOf" srcId="{BFE08944-DAD9-4728-A202-26627A56ED8A}" destId="{FA730CA5-BB5F-4399-AD8F-8B9921B9148C}" srcOrd="13" destOrd="0" presId="urn:microsoft.com/office/officeart/2005/8/layout/cycle6"/>
    <dgm:cxn modelId="{9F253F49-D891-460C-86A9-0D67E23DD955}" type="presParOf" srcId="{BFE08944-DAD9-4728-A202-26627A56ED8A}" destId="{6D224CD5-3A3E-414B-9CF6-D8E634302C43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46CDE5-DEBA-46BB-9D3A-B03971719F3E}">
      <dsp:nvSpPr>
        <dsp:cNvPr id="0" name=""/>
        <dsp:cNvSpPr/>
      </dsp:nvSpPr>
      <dsp:spPr>
        <a:xfrm>
          <a:off x="1952922" y="1380477"/>
          <a:ext cx="1580554" cy="1027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Tooth Cavities</a:t>
          </a:r>
        </a:p>
      </dsp:txBody>
      <dsp:txXfrm>
        <a:off x="2003074" y="1430629"/>
        <a:ext cx="1480250" cy="927056"/>
      </dsp:txXfrm>
    </dsp:sp>
    <dsp:sp modelId="{07D431D7-B28D-4615-9386-04AAB07F8DF8}">
      <dsp:nvSpPr>
        <dsp:cNvPr id="0" name=""/>
        <dsp:cNvSpPr/>
      </dsp:nvSpPr>
      <dsp:spPr>
        <a:xfrm>
          <a:off x="628865" y="1867365"/>
          <a:ext cx="4105875" cy="4105875"/>
        </a:xfrm>
        <a:custGeom>
          <a:avLst/>
          <a:gdLst/>
          <a:ahLst/>
          <a:cxnLst/>
          <a:rect l="0" t="0" r="0" b="0"/>
          <a:pathLst>
            <a:path>
              <a:moveTo>
                <a:pt x="2916521" y="190472"/>
              </a:moveTo>
              <a:arcTo wR="2052937" hR="2052937" stAng="17692567" swAng="21902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2BEC0-8643-4C95-A573-38A115E0B375}">
      <dsp:nvSpPr>
        <dsp:cNvPr id="0" name=""/>
        <dsp:cNvSpPr/>
      </dsp:nvSpPr>
      <dsp:spPr>
        <a:xfrm>
          <a:off x="3905843" y="2948480"/>
          <a:ext cx="1580554" cy="1027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miserable physical  torment</a:t>
          </a:r>
        </a:p>
      </dsp:txBody>
      <dsp:txXfrm>
        <a:off x="3955995" y="2998632"/>
        <a:ext cx="1480250" cy="927056"/>
      </dsp:txXfrm>
    </dsp:sp>
    <dsp:sp modelId="{B61FB5A4-1EB4-4C16-97FE-3069292A5520}">
      <dsp:nvSpPr>
        <dsp:cNvPr id="0" name=""/>
        <dsp:cNvSpPr/>
      </dsp:nvSpPr>
      <dsp:spPr>
        <a:xfrm>
          <a:off x="649398" y="1908350"/>
          <a:ext cx="4105875" cy="4105875"/>
        </a:xfrm>
        <a:custGeom>
          <a:avLst/>
          <a:gdLst/>
          <a:ahLst/>
          <a:cxnLst/>
          <a:rect l="0" t="0" r="0" b="0"/>
          <a:pathLst>
            <a:path>
              <a:moveTo>
                <a:pt x="4105711" y="2078880"/>
              </a:moveTo>
              <a:arcTo wR="2052937" hR="2052937" stAng="43443" swAng="189458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44145-5B84-446E-8FFC-E3D7876C5BDA}">
      <dsp:nvSpPr>
        <dsp:cNvPr id="0" name=""/>
        <dsp:cNvSpPr/>
      </dsp:nvSpPr>
      <dsp:spPr>
        <a:xfrm>
          <a:off x="3150824" y="5067903"/>
          <a:ext cx="1580554" cy="1027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overall physical health is affected negatively &amp; a trigger of systemic disease &amp; source of infection</a:t>
          </a:r>
        </a:p>
      </dsp:txBody>
      <dsp:txXfrm>
        <a:off x="3200976" y="5118055"/>
        <a:ext cx="1480250" cy="927056"/>
      </dsp:txXfrm>
    </dsp:sp>
    <dsp:sp modelId="{4C81E406-BC5F-4DDE-9FE4-B388B51B3940}">
      <dsp:nvSpPr>
        <dsp:cNvPr id="0" name=""/>
        <dsp:cNvSpPr/>
      </dsp:nvSpPr>
      <dsp:spPr>
        <a:xfrm>
          <a:off x="624326" y="1881619"/>
          <a:ext cx="4105875" cy="4105875"/>
        </a:xfrm>
        <a:custGeom>
          <a:avLst/>
          <a:gdLst/>
          <a:ahLst/>
          <a:cxnLst/>
          <a:rect l="0" t="0" r="0" b="0"/>
          <a:pathLst>
            <a:path>
              <a:moveTo>
                <a:pt x="2518472" y="4052395"/>
              </a:moveTo>
              <a:arcTo wR="2052937" hR="2052937" stAng="4613598" swAng="1362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2BA1E-501B-4859-B64A-42C1B4463E4E}">
      <dsp:nvSpPr>
        <dsp:cNvPr id="0" name=""/>
        <dsp:cNvSpPr/>
      </dsp:nvSpPr>
      <dsp:spPr>
        <a:xfrm>
          <a:off x="746236" y="5094276"/>
          <a:ext cx="1580554" cy="1027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lower self-esteem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unattractive physical appearance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asymmetric face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Ugly black cavities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lose of sparkling smile</a:t>
          </a:r>
        </a:p>
      </dsp:txBody>
      <dsp:txXfrm>
        <a:off x="796388" y="5144428"/>
        <a:ext cx="1480250" cy="927056"/>
      </dsp:txXfrm>
    </dsp:sp>
    <dsp:sp modelId="{32CD0AA2-DDB7-4586-9ACD-9FE4E485ED4A}">
      <dsp:nvSpPr>
        <dsp:cNvPr id="0" name=""/>
        <dsp:cNvSpPr/>
      </dsp:nvSpPr>
      <dsp:spPr>
        <a:xfrm>
          <a:off x="687352" y="1889851"/>
          <a:ext cx="4105875" cy="4105875"/>
        </a:xfrm>
        <a:custGeom>
          <a:avLst/>
          <a:gdLst/>
          <a:ahLst/>
          <a:cxnLst/>
          <a:rect l="0" t="0" r="0" b="0"/>
          <a:pathLst>
            <a:path>
              <a:moveTo>
                <a:pt x="345951" y="3193442"/>
              </a:moveTo>
              <a:arcTo wR="2052937" hR="2052937" stAng="8775093" swAng="221250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D917C-5B99-4F1A-8552-F1F7F436AAE7}">
      <dsp:nvSpPr>
        <dsp:cNvPr id="0" name=""/>
        <dsp:cNvSpPr/>
      </dsp:nvSpPr>
      <dsp:spPr>
        <a:xfrm>
          <a:off x="0" y="2790239"/>
          <a:ext cx="1580554" cy="1027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miserable psychological torment</a:t>
          </a:r>
        </a:p>
      </dsp:txBody>
      <dsp:txXfrm>
        <a:off x="50152" y="2840391"/>
        <a:ext cx="1480250" cy="927056"/>
      </dsp:txXfrm>
    </dsp:sp>
    <dsp:sp modelId="{6D224CD5-3A3E-414B-9CF6-D8E634302C43}">
      <dsp:nvSpPr>
        <dsp:cNvPr id="0" name=""/>
        <dsp:cNvSpPr/>
      </dsp:nvSpPr>
      <dsp:spPr>
        <a:xfrm>
          <a:off x="684905" y="1896383"/>
          <a:ext cx="4105875" cy="4105875"/>
        </a:xfrm>
        <a:custGeom>
          <a:avLst/>
          <a:gdLst/>
          <a:ahLst/>
          <a:cxnLst/>
          <a:rect l="0" t="0" r="0" b="0"/>
          <a:pathLst>
            <a:path>
              <a:moveTo>
                <a:pt x="365150" y="884208"/>
              </a:moveTo>
              <a:arcTo wR="2052937" hR="2052937" stAng="12882069" swAng="194959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Delos Santos</dc:creator>
  <cp:lastModifiedBy>Austin Delos Santos</cp:lastModifiedBy>
  <cp:revision>20</cp:revision>
  <dcterms:created xsi:type="dcterms:W3CDTF">2014-05-14T03:54:00Z</dcterms:created>
  <dcterms:modified xsi:type="dcterms:W3CDTF">2014-05-14T04:18:00Z</dcterms:modified>
</cp:coreProperties>
</file>