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872E93" w14:textId="20816C08" w:rsidR="001469EF" w:rsidRPr="00AB0A65" w:rsidRDefault="001469EF" w:rsidP="001469EF">
      <w:pPr>
        <w:pStyle w:val="NormalWeb"/>
        <w:spacing w:before="0" w:beforeAutospacing="0"/>
        <w:jc w:val="center"/>
      </w:pPr>
      <w:r>
        <w:rPr>
          <w:b/>
          <w:bCs/>
        </w:rPr>
        <w:t xml:space="preserve">Specific Purpose: </w:t>
      </w:r>
      <w:r w:rsidR="00AB0A65">
        <w:t xml:space="preserve">To educate and persuade the audience on the gravity of climate change on the </w:t>
      </w:r>
      <w:r w:rsidR="007C6E3C">
        <w:t>Commonwealth of the Northern Mariana Islands and its impact on the islands</w:t>
      </w:r>
    </w:p>
    <w:p w14:paraId="4712A208" w14:textId="77777777" w:rsidR="001469EF" w:rsidRDefault="001469EF" w:rsidP="001469EF">
      <w:pPr>
        <w:pStyle w:val="NormalWeb"/>
        <w:spacing w:before="0" w:beforeAutospacing="0"/>
        <w:jc w:val="center"/>
      </w:pPr>
    </w:p>
    <w:p w14:paraId="4A4CF1B0" w14:textId="341B97C8" w:rsidR="007C6E3C" w:rsidRDefault="001469EF" w:rsidP="007C6E3C">
      <w:pPr>
        <w:pStyle w:val="NormalWeb"/>
        <w:spacing w:before="0" w:beforeAutospacing="0" w:after="0" w:afterAutospacing="0" w:line="480" w:lineRule="auto"/>
      </w:pPr>
      <w:r>
        <w:rPr>
          <w:b/>
          <w:bCs/>
        </w:rPr>
        <w:t>Thesis: </w:t>
      </w:r>
      <w:r w:rsidR="007C6E3C">
        <w:rPr>
          <w:color w:val="000000"/>
        </w:rPr>
        <w:t>In the present and in the future, the Commonwealth of the Northern Mariana Islands will continue to experience drastic changes in sea levels, typhoon and storm intensity, and ocean systems. </w:t>
      </w:r>
    </w:p>
    <w:p w14:paraId="30DEF030" w14:textId="04E0DB9C" w:rsidR="001469EF" w:rsidRDefault="001469EF" w:rsidP="001469EF">
      <w:pPr>
        <w:pStyle w:val="NormalWeb"/>
        <w:spacing w:before="0" w:beforeAutospacing="0"/>
        <w:jc w:val="center"/>
      </w:pPr>
    </w:p>
    <w:p w14:paraId="73B12EC3" w14:textId="77777777" w:rsidR="001469EF" w:rsidRDefault="001469EF" w:rsidP="001469EF">
      <w:pPr>
        <w:pStyle w:val="NormalWeb"/>
        <w:spacing w:before="0" w:beforeAutospacing="0"/>
        <w:jc w:val="center"/>
      </w:pPr>
    </w:p>
    <w:p w14:paraId="6F5BDA0F" w14:textId="77777777" w:rsidR="001469EF" w:rsidRDefault="001469EF" w:rsidP="001469EF">
      <w:pPr>
        <w:pStyle w:val="NormalWeb"/>
        <w:spacing w:before="0" w:beforeAutospacing="0"/>
        <w:jc w:val="center"/>
      </w:pPr>
      <w:r>
        <w:rPr>
          <w:b/>
          <w:bCs/>
        </w:rPr>
        <w:t> </w:t>
      </w:r>
    </w:p>
    <w:p w14:paraId="31C96EF5" w14:textId="77777777" w:rsidR="001469EF" w:rsidRDefault="001469EF" w:rsidP="001469EF">
      <w:pPr>
        <w:pStyle w:val="NormalWeb"/>
        <w:spacing w:before="0" w:beforeAutospacing="0"/>
        <w:jc w:val="center"/>
      </w:pPr>
    </w:p>
    <w:p w14:paraId="17B26A13" w14:textId="77777777" w:rsidR="001469EF" w:rsidRDefault="001469EF" w:rsidP="001469EF">
      <w:pPr>
        <w:pStyle w:val="NormalWeb"/>
        <w:spacing w:before="0" w:beforeAutospacing="0"/>
        <w:jc w:val="center"/>
      </w:pPr>
      <w:r>
        <w:rPr>
          <w:b/>
          <w:bCs/>
        </w:rPr>
        <w:t>INTRODUCTION</w:t>
      </w:r>
    </w:p>
    <w:p w14:paraId="329C0FCE" w14:textId="77777777" w:rsidR="001469EF" w:rsidRDefault="001469EF" w:rsidP="001469EF">
      <w:pPr>
        <w:pStyle w:val="NormalWeb"/>
        <w:spacing w:before="0" w:beforeAutospacing="0"/>
        <w:jc w:val="center"/>
      </w:pPr>
    </w:p>
    <w:p w14:paraId="28170E74" w14:textId="77777777" w:rsidR="001469EF" w:rsidRDefault="001469EF" w:rsidP="001469EF">
      <w:pPr>
        <w:pStyle w:val="NormalWeb"/>
        <w:spacing w:before="0" w:beforeAutospacing="0"/>
        <w:jc w:val="center"/>
      </w:pPr>
      <w:r>
        <w:rPr>
          <w:b/>
          <w:bCs/>
        </w:rPr>
        <w:t> </w:t>
      </w:r>
    </w:p>
    <w:p w14:paraId="17924FF6" w14:textId="77777777" w:rsidR="001469EF" w:rsidRDefault="001469EF" w:rsidP="001469EF">
      <w:pPr>
        <w:pStyle w:val="NormalWeb"/>
        <w:spacing w:before="0" w:beforeAutospacing="0"/>
        <w:jc w:val="center"/>
      </w:pPr>
    </w:p>
    <w:p w14:paraId="63123F58" w14:textId="633DAD5A" w:rsidR="001469EF" w:rsidRDefault="001469EF" w:rsidP="001469EF">
      <w:pPr>
        <w:pStyle w:val="NormalWeb"/>
        <w:spacing w:before="0" w:beforeAutospacing="0"/>
        <w:jc w:val="center"/>
      </w:pPr>
      <w:r>
        <w:rPr>
          <w:b/>
          <w:bCs/>
        </w:rPr>
        <w:t xml:space="preserve">§       Attention Getter - </w:t>
      </w:r>
      <w:r w:rsidR="007C6E3C">
        <w:rPr>
          <w:color w:val="000000"/>
        </w:rPr>
        <w:t>Families and their livelihoods—are all at risk of being entirely submerged by rising sea levels.</w:t>
      </w:r>
    </w:p>
    <w:p w14:paraId="4E150EE6" w14:textId="77777777" w:rsidR="001469EF" w:rsidRDefault="001469EF" w:rsidP="001469EF">
      <w:pPr>
        <w:pStyle w:val="NormalWeb"/>
        <w:spacing w:before="0" w:beforeAutospacing="0"/>
        <w:jc w:val="center"/>
      </w:pPr>
    </w:p>
    <w:p w14:paraId="18E97808" w14:textId="55BC147E" w:rsidR="001469EF" w:rsidRDefault="001469EF" w:rsidP="001469EF">
      <w:pPr>
        <w:pStyle w:val="NormalWeb"/>
        <w:spacing w:before="0" w:beforeAutospacing="0"/>
        <w:jc w:val="center"/>
      </w:pPr>
      <w:r>
        <w:rPr>
          <w:b/>
          <w:bCs/>
        </w:rPr>
        <w:t xml:space="preserve">§       Thesis </w:t>
      </w:r>
      <w:proofErr w:type="gramStart"/>
      <w:r>
        <w:rPr>
          <w:b/>
          <w:bCs/>
        </w:rPr>
        <w:t xml:space="preserve">- </w:t>
      </w:r>
      <w:r w:rsidR="007C6E3C">
        <w:rPr>
          <w:color w:val="000000"/>
        </w:rPr>
        <w:t> In</w:t>
      </w:r>
      <w:proofErr w:type="gramEnd"/>
      <w:r w:rsidR="007C6E3C">
        <w:rPr>
          <w:color w:val="000000"/>
        </w:rPr>
        <w:t xml:space="preserve"> the present and in the future, the Commonwealth of the Northern Mariana Islands will continue to experience drastic changes in sea levels, typhoon and storm intensity, and ocean systems.</w:t>
      </w:r>
    </w:p>
    <w:p w14:paraId="4FAE82A7" w14:textId="77777777" w:rsidR="001469EF" w:rsidRDefault="001469EF" w:rsidP="001469EF">
      <w:pPr>
        <w:pStyle w:val="NormalWeb"/>
        <w:spacing w:before="0" w:beforeAutospacing="0"/>
        <w:jc w:val="center"/>
      </w:pPr>
    </w:p>
    <w:p w14:paraId="74D71FE6" w14:textId="10039232" w:rsidR="001469EF" w:rsidRDefault="001469EF" w:rsidP="001469EF">
      <w:pPr>
        <w:pStyle w:val="NormalWeb"/>
        <w:spacing w:before="0" w:beforeAutospacing="0"/>
        <w:jc w:val="center"/>
        <w:rPr>
          <w:b/>
          <w:bCs/>
        </w:rPr>
      </w:pPr>
      <w:r>
        <w:rPr>
          <w:b/>
          <w:bCs/>
        </w:rPr>
        <w:t xml:space="preserve">§       Ethos &amp; Audience Adaptation - (Create a credible ethos TO US, the opposition – then show us how we share common values on this topic, even though we differ on how to achieve </w:t>
      </w:r>
      <w:proofErr w:type="gramStart"/>
      <w:r>
        <w:rPr>
          <w:b/>
          <w:bCs/>
        </w:rPr>
        <w:t>them )</w:t>
      </w:r>
      <w:proofErr w:type="gramEnd"/>
    </w:p>
    <w:p w14:paraId="740C32F2" w14:textId="5A0FD4DC" w:rsidR="007C6E3C" w:rsidRPr="007C6E3C" w:rsidRDefault="007C6E3C" w:rsidP="007C6E3C">
      <w:pPr>
        <w:pStyle w:val="NormalWeb"/>
        <w:spacing w:before="0" w:beforeAutospacing="0"/>
      </w:pPr>
      <w:r>
        <w:t xml:space="preserve">I have </w:t>
      </w:r>
      <w:proofErr w:type="gramStart"/>
      <w:r>
        <w:t>witnessed personally</w:t>
      </w:r>
      <w:proofErr w:type="gramEnd"/>
      <w:r>
        <w:t xml:space="preserve"> the impacts of climate change. We share common values as we want our home to remain safe. </w:t>
      </w:r>
    </w:p>
    <w:p w14:paraId="7BEFB595" w14:textId="77777777" w:rsidR="001469EF" w:rsidRDefault="001469EF" w:rsidP="001469EF">
      <w:pPr>
        <w:pStyle w:val="NormalWeb"/>
        <w:spacing w:before="0" w:beforeAutospacing="0"/>
        <w:jc w:val="center"/>
      </w:pPr>
      <w:r>
        <w:rPr>
          <w:b/>
          <w:bCs/>
        </w:rPr>
        <w:t> (Make sure to include your original research in the Body)</w:t>
      </w:r>
    </w:p>
    <w:p w14:paraId="09B89E8F" w14:textId="5D10A59E" w:rsidR="001469EF" w:rsidRDefault="001469EF" w:rsidP="007C6E3C">
      <w:pPr>
        <w:pStyle w:val="NormalWeb"/>
        <w:spacing w:before="0" w:beforeAutospacing="0"/>
        <w:jc w:val="center"/>
      </w:pPr>
      <w:r>
        <w:rPr>
          <w:b/>
          <w:bCs/>
        </w:rPr>
        <w:lastRenderedPageBreak/>
        <w:t>§       Preview - (Tell us what your main points are and how they will change our minds to your point of view - -concludes with Transition to your first main point.)</w:t>
      </w:r>
    </w:p>
    <w:p w14:paraId="62AE8BF1" w14:textId="647250EA" w:rsidR="007C6E3C" w:rsidRDefault="00BF4703" w:rsidP="007C6E3C">
      <w:pPr>
        <w:pStyle w:val="NormalWeb"/>
        <w:spacing w:before="0" w:beforeAutospacing="0"/>
      </w:pPr>
      <w:r>
        <w:rPr>
          <w:color w:val="000000"/>
        </w:rPr>
        <w:t> The local environment is expected to deteriorate from the harsh temperatures. At the rate of human activities with adverse effects on climate change, the island communities will suffer from rising sea levels, severe typhoons/storms, and changes in the ocean system.</w:t>
      </w:r>
    </w:p>
    <w:p w14:paraId="0AA7870E" w14:textId="77777777" w:rsidR="001469EF" w:rsidRDefault="001469EF" w:rsidP="001469EF">
      <w:pPr>
        <w:pStyle w:val="NormalWeb"/>
        <w:spacing w:before="0" w:beforeAutospacing="0"/>
        <w:jc w:val="center"/>
      </w:pPr>
      <w:r>
        <w:rPr>
          <w:b/>
          <w:bCs/>
        </w:rPr>
        <w:t> </w:t>
      </w:r>
    </w:p>
    <w:p w14:paraId="57F4D2EA" w14:textId="77777777" w:rsidR="001469EF" w:rsidRDefault="001469EF" w:rsidP="001469EF">
      <w:pPr>
        <w:pStyle w:val="NormalWeb"/>
        <w:spacing w:before="0" w:beforeAutospacing="0"/>
        <w:jc w:val="center"/>
      </w:pPr>
    </w:p>
    <w:p w14:paraId="664C4900" w14:textId="77777777" w:rsidR="001469EF" w:rsidRDefault="001469EF" w:rsidP="001469EF">
      <w:pPr>
        <w:pStyle w:val="NormalWeb"/>
        <w:spacing w:before="0" w:beforeAutospacing="0"/>
        <w:jc w:val="center"/>
      </w:pPr>
      <w:r>
        <w:rPr>
          <w:b/>
          <w:bCs/>
        </w:rPr>
        <w:t xml:space="preserve">BODY                      </w:t>
      </w:r>
      <w:proofErr w:type="gramStart"/>
      <w:r>
        <w:rPr>
          <w:b/>
          <w:bCs/>
        </w:rPr>
        <w:t>   (</w:t>
      </w:r>
      <w:proofErr w:type="gramEnd"/>
      <w:r>
        <w:rPr>
          <w:b/>
          <w:bCs/>
        </w:rPr>
        <w:t>5-7 Key Arguments; at least 1 PATHOS appeal]</w:t>
      </w:r>
    </w:p>
    <w:p w14:paraId="179977B8" w14:textId="77777777" w:rsidR="001469EF" w:rsidRDefault="001469EF" w:rsidP="001469EF">
      <w:pPr>
        <w:pStyle w:val="NormalWeb"/>
        <w:spacing w:before="0" w:beforeAutospacing="0"/>
        <w:jc w:val="center"/>
      </w:pPr>
      <w:r>
        <w:rPr>
          <w:b/>
          <w:bCs/>
        </w:rPr>
        <w:t> </w:t>
      </w:r>
    </w:p>
    <w:p w14:paraId="759284D7" w14:textId="77777777" w:rsidR="001469EF" w:rsidRDefault="001469EF" w:rsidP="001469EF">
      <w:pPr>
        <w:pStyle w:val="NormalWeb"/>
        <w:spacing w:before="0" w:beforeAutospacing="0"/>
        <w:jc w:val="center"/>
      </w:pPr>
    </w:p>
    <w:p w14:paraId="10FF1263" w14:textId="2682581E" w:rsidR="001469EF" w:rsidRDefault="001469EF" w:rsidP="00311082">
      <w:pPr>
        <w:pStyle w:val="NormalWeb"/>
        <w:numPr>
          <w:ilvl w:val="0"/>
          <w:numId w:val="1"/>
        </w:numPr>
        <w:spacing w:before="0" w:beforeAutospacing="0"/>
        <w:jc w:val="center"/>
        <w:rPr>
          <w:b/>
          <w:bCs/>
        </w:rPr>
      </w:pPr>
      <w:r>
        <w:rPr>
          <w:b/>
          <w:bCs/>
        </w:rPr>
        <w:t>Main Point [opposition claim] - identify as LOGOS or PATHOS [cites?]</w:t>
      </w:r>
    </w:p>
    <w:p w14:paraId="16967E92" w14:textId="2753C121" w:rsidR="00311082" w:rsidRPr="00311082" w:rsidRDefault="00311082" w:rsidP="00311082">
      <w:pPr>
        <w:pStyle w:val="NormalWeb"/>
        <w:spacing w:before="0" w:beforeAutospacing="0"/>
        <w:jc w:val="center"/>
      </w:pPr>
      <w:r>
        <w:rPr>
          <w:color w:val="000000"/>
        </w:rPr>
        <w:t>The Earth’s climate has been drastically changing more than ever before</w:t>
      </w:r>
      <w:r>
        <w:rPr>
          <w:color w:val="000000"/>
        </w:rPr>
        <w:t>.</w:t>
      </w:r>
      <w:r w:rsidRPr="00311082">
        <w:rPr>
          <w:color w:val="000000"/>
        </w:rPr>
        <w:t xml:space="preserve"> </w:t>
      </w:r>
      <w:r>
        <w:rPr>
          <w:color w:val="000000"/>
        </w:rPr>
        <w:t>From the beginning of the industrial age, human activities have accumulated and expanded extensively from fossil fuel extractions, deforestation, and land alterations.</w:t>
      </w:r>
    </w:p>
    <w:p w14:paraId="24711132" w14:textId="77777777" w:rsidR="001469EF" w:rsidRDefault="001469EF" w:rsidP="001469EF">
      <w:pPr>
        <w:pStyle w:val="NormalWeb"/>
        <w:spacing w:before="0" w:beforeAutospacing="0"/>
        <w:jc w:val="center"/>
      </w:pPr>
    </w:p>
    <w:p w14:paraId="20AD6B9B" w14:textId="77777777" w:rsidR="001469EF" w:rsidRDefault="001469EF" w:rsidP="001469EF">
      <w:pPr>
        <w:pStyle w:val="NormalWeb"/>
        <w:spacing w:before="0" w:beforeAutospacing="0"/>
        <w:jc w:val="center"/>
      </w:pPr>
      <w:r>
        <w:rPr>
          <w:b/>
          <w:bCs/>
        </w:rPr>
        <w:t>(Transition)</w:t>
      </w:r>
    </w:p>
    <w:p w14:paraId="3805D4E1" w14:textId="77777777" w:rsidR="001469EF" w:rsidRDefault="001469EF" w:rsidP="001469EF">
      <w:pPr>
        <w:pStyle w:val="NormalWeb"/>
        <w:spacing w:before="0" w:beforeAutospacing="0"/>
        <w:jc w:val="center"/>
      </w:pPr>
    </w:p>
    <w:p w14:paraId="52C47EB9" w14:textId="77777777" w:rsidR="001469EF" w:rsidRDefault="001469EF" w:rsidP="001469EF">
      <w:pPr>
        <w:pStyle w:val="NormalWeb"/>
        <w:spacing w:before="0" w:beforeAutospacing="0"/>
        <w:jc w:val="center"/>
      </w:pPr>
      <w:r>
        <w:rPr>
          <w:b/>
          <w:bCs/>
        </w:rPr>
        <w:t>2.   Main Point [opposition claim] - identify as LOGOS or PATHOS [cites?]</w:t>
      </w:r>
    </w:p>
    <w:p w14:paraId="573E67E1" w14:textId="1A110592" w:rsidR="001469EF" w:rsidRDefault="00311082" w:rsidP="001469EF">
      <w:pPr>
        <w:pStyle w:val="NormalWeb"/>
        <w:spacing w:before="0" w:beforeAutospacing="0"/>
        <w:jc w:val="center"/>
      </w:pPr>
      <w:r>
        <w:rPr>
          <w:color w:val="000000"/>
        </w:rPr>
        <w:t>The sea level surrounding the Marianas is rising—creating challenges for communities and infrastructure. Since 1978, the long-term sea level trend shows an average rise of 0.07 inches</w:t>
      </w:r>
    </w:p>
    <w:p w14:paraId="1024196E" w14:textId="77777777" w:rsidR="001469EF" w:rsidRDefault="001469EF" w:rsidP="001469EF">
      <w:pPr>
        <w:pStyle w:val="NormalWeb"/>
        <w:spacing w:before="0" w:beforeAutospacing="0"/>
        <w:jc w:val="center"/>
      </w:pPr>
      <w:r>
        <w:rPr>
          <w:b/>
          <w:bCs/>
        </w:rPr>
        <w:t>(Transition)</w:t>
      </w:r>
    </w:p>
    <w:p w14:paraId="53F039A5" w14:textId="77777777" w:rsidR="001469EF" w:rsidRDefault="001469EF" w:rsidP="001469EF">
      <w:pPr>
        <w:pStyle w:val="NormalWeb"/>
        <w:spacing w:before="0" w:beforeAutospacing="0"/>
        <w:jc w:val="center"/>
      </w:pPr>
    </w:p>
    <w:p w14:paraId="41E060FC" w14:textId="77777777" w:rsidR="001469EF" w:rsidRDefault="001469EF" w:rsidP="001469EF">
      <w:pPr>
        <w:pStyle w:val="NormalWeb"/>
        <w:spacing w:before="0" w:beforeAutospacing="0"/>
        <w:jc w:val="center"/>
      </w:pPr>
      <w:r>
        <w:rPr>
          <w:b/>
          <w:bCs/>
        </w:rPr>
        <w:t>3.   Main Point [opposition claim] - identify as LOGOS or PATHOS [cites?]</w:t>
      </w:r>
    </w:p>
    <w:p w14:paraId="57F5688E" w14:textId="3E000225" w:rsidR="001469EF" w:rsidRDefault="00311082" w:rsidP="001469EF">
      <w:pPr>
        <w:pStyle w:val="NormalWeb"/>
        <w:spacing w:before="0" w:beforeAutospacing="0"/>
        <w:jc w:val="center"/>
      </w:pPr>
      <w:r>
        <w:rPr>
          <w:color w:val="000000"/>
        </w:rPr>
        <w:t>In the events of low sea levels, corals are prone to exposure and die-offs.</w:t>
      </w:r>
      <w:r>
        <w:rPr>
          <w:color w:val="000000"/>
        </w:rPr>
        <w:t xml:space="preserve"> </w:t>
      </w:r>
    </w:p>
    <w:p w14:paraId="7CB8F496" w14:textId="77777777" w:rsidR="001469EF" w:rsidRDefault="001469EF" w:rsidP="001469EF">
      <w:pPr>
        <w:pStyle w:val="NormalWeb"/>
        <w:spacing w:before="0" w:beforeAutospacing="0"/>
        <w:jc w:val="center"/>
      </w:pPr>
      <w:r>
        <w:rPr>
          <w:b/>
          <w:bCs/>
        </w:rPr>
        <w:t>a)   Subordinate points (need to be clearly shown as such by being below and inside Main Points)</w:t>
      </w:r>
    </w:p>
    <w:p w14:paraId="5E8C1900" w14:textId="77777777" w:rsidR="001469EF" w:rsidRDefault="001469EF" w:rsidP="001469EF">
      <w:pPr>
        <w:pStyle w:val="NormalWeb"/>
        <w:spacing w:before="0" w:beforeAutospacing="0"/>
        <w:jc w:val="center"/>
      </w:pPr>
    </w:p>
    <w:p w14:paraId="3FA7EE3D" w14:textId="77777777" w:rsidR="001469EF" w:rsidRDefault="001469EF" w:rsidP="001469EF">
      <w:pPr>
        <w:pStyle w:val="NormalWeb"/>
        <w:spacing w:before="0" w:beforeAutospacing="0"/>
        <w:jc w:val="center"/>
      </w:pPr>
      <w:proofErr w:type="spellStart"/>
      <w:r>
        <w:rPr>
          <w:b/>
          <w:bCs/>
        </w:rPr>
        <w:lastRenderedPageBreak/>
        <w:t>i</w:t>
      </w:r>
      <w:proofErr w:type="spellEnd"/>
      <w:r>
        <w:rPr>
          <w:b/>
          <w:bCs/>
        </w:rPr>
        <w:t>)    Like This! [cites?]</w:t>
      </w:r>
    </w:p>
    <w:p w14:paraId="286B80D0" w14:textId="77777777" w:rsidR="001469EF" w:rsidRDefault="001469EF" w:rsidP="001469EF">
      <w:pPr>
        <w:pStyle w:val="NormalWeb"/>
        <w:spacing w:before="0" w:beforeAutospacing="0"/>
        <w:jc w:val="center"/>
      </w:pPr>
    </w:p>
    <w:p w14:paraId="3F397F8F" w14:textId="77777777" w:rsidR="001469EF" w:rsidRDefault="001469EF" w:rsidP="001469EF">
      <w:pPr>
        <w:pStyle w:val="NormalWeb"/>
        <w:spacing w:before="0" w:beforeAutospacing="0"/>
        <w:jc w:val="center"/>
      </w:pPr>
      <w:r>
        <w:rPr>
          <w:b/>
          <w:bCs/>
        </w:rPr>
        <w:t>(Transition)</w:t>
      </w:r>
    </w:p>
    <w:p w14:paraId="1BDF5C2E" w14:textId="77777777" w:rsidR="001469EF" w:rsidRDefault="001469EF" w:rsidP="001469EF">
      <w:pPr>
        <w:pStyle w:val="NormalWeb"/>
        <w:spacing w:before="0" w:beforeAutospacing="0"/>
        <w:jc w:val="center"/>
      </w:pPr>
    </w:p>
    <w:p w14:paraId="62E01245" w14:textId="77777777" w:rsidR="001469EF" w:rsidRDefault="001469EF" w:rsidP="001469EF">
      <w:pPr>
        <w:pStyle w:val="NormalWeb"/>
        <w:spacing w:before="0" w:beforeAutospacing="0"/>
        <w:jc w:val="center"/>
      </w:pPr>
      <w:r>
        <w:rPr>
          <w:b/>
          <w:bCs/>
        </w:rPr>
        <w:t xml:space="preserve">4.   Main Point [opposition claim] </w:t>
      </w:r>
      <w:proofErr w:type="gramStart"/>
      <w:r>
        <w:rPr>
          <w:b/>
          <w:bCs/>
        </w:rPr>
        <w:t>-  identify</w:t>
      </w:r>
      <w:proofErr w:type="gramEnd"/>
      <w:r>
        <w:rPr>
          <w:b/>
          <w:bCs/>
        </w:rPr>
        <w:t xml:space="preserve"> as LOGOS or PATHOS</w:t>
      </w:r>
    </w:p>
    <w:p w14:paraId="4929DECC" w14:textId="44770A0B" w:rsidR="001469EF" w:rsidRDefault="00BF4703" w:rsidP="001469EF">
      <w:pPr>
        <w:pStyle w:val="NormalWeb"/>
        <w:spacing w:before="0" w:beforeAutospacing="0"/>
        <w:jc w:val="center"/>
      </w:pPr>
      <w:r>
        <w:rPr>
          <w:color w:val="000000"/>
        </w:rPr>
        <w:t>With the CNMI being no stranger to typhoons and storms, it is known to produce intense winds, severe rains, large waves, and an upsurge of sea water.</w:t>
      </w:r>
    </w:p>
    <w:p w14:paraId="66550A01" w14:textId="77777777" w:rsidR="001469EF" w:rsidRDefault="001469EF" w:rsidP="001469EF">
      <w:pPr>
        <w:pStyle w:val="NormalWeb"/>
        <w:spacing w:before="0" w:beforeAutospacing="0"/>
        <w:jc w:val="center"/>
      </w:pPr>
      <w:r>
        <w:rPr>
          <w:b/>
          <w:bCs/>
        </w:rPr>
        <w:t>a)   Subordinate points [cites?]</w:t>
      </w:r>
    </w:p>
    <w:p w14:paraId="676DB6A8" w14:textId="28B107CE" w:rsidR="001469EF" w:rsidRDefault="00BF4703" w:rsidP="001469EF">
      <w:pPr>
        <w:pStyle w:val="NormalWeb"/>
        <w:spacing w:before="0" w:beforeAutospacing="0"/>
        <w:jc w:val="center"/>
      </w:pPr>
      <w:r>
        <w:rPr>
          <w:color w:val="000000"/>
        </w:rPr>
        <w:t xml:space="preserve">The effects of these natural events can drastically damage infrastructure and even end lives. During El Niño, there is an increased risk of typhoons as the normal seasonal winds of the CNMI weaken (Greene &amp; </w:t>
      </w:r>
      <w:proofErr w:type="spellStart"/>
      <w:r>
        <w:rPr>
          <w:color w:val="000000"/>
        </w:rPr>
        <w:t>Skeele</w:t>
      </w:r>
      <w:proofErr w:type="spellEnd"/>
      <w:r>
        <w:rPr>
          <w:color w:val="000000"/>
        </w:rPr>
        <w:t>, 2014). Furthermore, scientific evidence shows that tropical cyclone intensity will increase while the occurrence will decrease.</w:t>
      </w:r>
    </w:p>
    <w:p w14:paraId="77053341" w14:textId="77777777" w:rsidR="001469EF" w:rsidRDefault="001469EF" w:rsidP="001469EF">
      <w:pPr>
        <w:pStyle w:val="NormalWeb"/>
        <w:spacing w:before="0" w:beforeAutospacing="0"/>
        <w:jc w:val="center"/>
      </w:pPr>
      <w:r>
        <w:rPr>
          <w:b/>
          <w:bCs/>
        </w:rPr>
        <w:t>(Transition)</w:t>
      </w:r>
    </w:p>
    <w:p w14:paraId="1D8C37DB" w14:textId="77777777" w:rsidR="001469EF" w:rsidRDefault="001469EF" w:rsidP="001469EF">
      <w:pPr>
        <w:pStyle w:val="NormalWeb"/>
        <w:spacing w:before="0" w:beforeAutospacing="0"/>
        <w:jc w:val="center"/>
      </w:pPr>
    </w:p>
    <w:p w14:paraId="27478E1F" w14:textId="77777777" w:rsidR="001469EF" w:rsidRDefault="001469EF" w:rsidP="001469EF">
      <w:pPr>
        <w:pStyle w:val="NormalWeb"/>
        <w:spacing w:before="0" w:beforeAutospacing="0"/>
        <w:jc w:val="center"/>
      </w:pPr>
      <w:r>
        <w:rPr>
          <w:b/>
          <w:bCs/>
        </w:rPr>
        <w:t>5.   Main Point [last opposition claim or coup de grace claim from your side]</w:t>
      </w:r>
    </w:p>
    <w:p w14:paraId="7F2412A0" w14:textId="4FE4B298" w:rsidR="001469EF" w:rsidRDefault="00BF4703" w:rsidP="001469EF">
      <w:pPr>
        <w:pStyle w:val="NormalWeb"/>
        <w:spacing w:before="0" w:beforeAutospacing="0"/>
        <w:jc w:val="center"/>
      </w:pPr>
      <w:r>
        <w:rPr>
          <w:color w:val="000000"/>
        </w:rPr>
        <w:t>As climate change drastically increases the ocean temperatures, coral reefs are at risk of thermal stress</w:t>
      </w:r>
    </w:p>
    <w:p w14:paraId="25EB7C63" w14:textId="77777777" w:rsidR="001469EF" w:rsidRDefault="001469EF" w:rsidP="001469EF">
      <w:pPr>
        <w:pStyle w:val="NormalWeb"/>
        <w:spacing w:before="0" w:beforeAutospacing="0"/>
        <w:jc w:val="center"/>
      </w:pPr>
      <w:r>
        <w:rPr>
          <w:b/>
          <w:bCs/>
        </w:rPr>
        <w:t>a)</w:t>
      </w:r>
      <w:proofErr w:type="gramStart"/>
      <w:r>
        <w:rPr>
          <w:b/>
          <w:bCs/>
        </w:rPr>
        <w:t>   [</w:t>
      </w:r>
      <w:proofErr w:type="gramEnd"/>
      <w:r>
        <w:rPr>
          <w:b/>
          <w:bCs/>
        </w:rPr>
        <w:t>cites?]</w:t>
      </w:r>
    </w:p>
    <w:p w14:paraId="560FA9F8" w14:textId="165EF065" w:rsidR="001469EF" w:rsidRDefault="00BF4703" w:rsidP="001469EF">
      <w:pPr>
        <w:pStyle w:val="NormalWeb"/>
        <w:spacing w:before="0" w:beforeAutospacing="0"/>
        <w:jc w:val="center"/>
      </w:pPr>
      <w:r>
        <w:rPr>
          <w:color w:val="000000"/>
        </w:rPr>
        <w:t xml:space="preserve"> This results in the coral reefs to expel algae, which is vital to the survival of the systems. Coral reefs and algae have a mutualistic relationship in which the former provides shelter and the latter provides oxygen. Once the algae </w:t>
      </w:r>
      <w:proofErr w:type="gramStart"/>
      <w:r>
        <w:rPr>
          <w:color w:val="000000"/>
        </w:rPr>
        <w:t>is</w:t>
      </w:r>
      <w:proofErr w:type="gramEnd"/>
      <w:r>
        <w:rPr>
          <w:color w:val="000000"/>
        </w:rPr>
        <w:t xml:space="preserve"> secreted from the coral, this results in coral bleaching. Moreover, ocean acidification will occur as the ocean absorbs carbon dioxide from the atmosphere. Anthropogenic, or human-caused, carbon dioxide comes from greenhouse gas emissions.</w:t>
      </w:r>
    </w:p>
    <w:p w14:paraId="31F87E4A" w14:textId="77777777" w:rsidR="001469EF" w:rsidRDefault="001469EF" w:rsidP="001469EF">
      <w:pPr>
        <w:pStyle w:val="NormalWeb"/>
        <w:spacing w:before="0" w:beforeAutospacing="0"/>
        <w:jc w:val="center"/>
      </w:pPr>
      <w:r>
        <w:rPr>
          <w:b/>
          <w:bCs/>
        </w:rPr>
        <w:t> </w:t>
      </w:r>
    </w:p>
    <w:p w14:paraId="2511A5A4" w14:textId="77777777" w:rsidR="001469EF" w:rsidRDefault="001469EF" w:rsidP="001469EF">
      <w:pPr>
        <w:pStyle w:val="NormalWeb"/>
        <w:spacing w:before="0" w:beforeAutospacing="0"/>
        <w:jc w:val="center"/>
      </w:pPr>
      <w:r>
        <w:rPr>
          <w:b/>
          <w:bCs/>
        </w:rPr>
        <w:t>CONCLUSION</w:t>
      </w:r>
    </w:p>
    <w:p w14:paraId="310C465E" w14:textId="77777777" w:rsidR="001469EF" w:rsidRDefault="001469EF" w:rsidP="001469EF">
      <w:pPr>
        <w:pStyle w:val="NormalWeb"/>
        <w:spacing w:before="0" w:beforeAutospacing="0"/>
        <w:jc w:val="center"/>
      </w:pPr>
      <w:r>
        <w:rPr>
          <w:b/>
          <w:bCs/>
        </w:rPr>
        <w:t> </w:t>
      </w:r>
    </w:p>
    <w:p w14:paraId="3EF44A0F" w14:textId="77777777" w:rsidR="001469EF" w:rsidRDefault="001469EF" w:rsidP="001469EF">
      <w:pPr>
        <w:pStyle w:val="NormalWeb"/>
        <w:spacing w:before="0" w:beforeAutospacing="0"/>
        <w:jc w:val="center"/>
      </w:pPr>
    </w:p>
    <w:p w14:paraId="3CC9E6FC" w14:textId="5338FFDF" w:rsidR="001469EF" w:rsidRDefault="001469EF" w:rsidP="001469EF">
      <w:pPr>
        <w:pStyle w:val="NormalWeb"/>
        <w:spacing w:before="0" w:beforeAutospacing="0"/>
        <w:jc w:val="center"/>
        <w:rPr>
          <w:b/>
          <w:bCs/>
        </w:rPr>
      </w:pPr>
      <w:r>
        <w:rPr>
          <w:b/>
          <w:bCs/>
        </w:rPr>
        <w:lastRenderedPageBreak/>
        <w:t>§       Signal</w:t>
      </w:r>
      <w:proofErr w:type="gramStart"/>
      <w:r>
        <w:rPr>
          <w:b/>
          <w:bCs/>
        </w:rPr>
        <w:t>   (</w:t>
      </w:r>
      <w:proofErr w:type="gramEnd"/>
      <w:r>
        <w:rPr>
          <w:b/>
          <w:bCs/>
        </w:rPr>
        <w:t>Transition, it tells us you’re “winding up)”</w:t>
      </w:r>
    </w:p>
    <w:p w14:paraId="4CBCFC28" w14:textId="3D938673" w:rsidR="00BF4703" w:rsidRDefault="00BF4703" w:rsidP="001469EF">
      <w:pPr>
        <w:pStyle w:val="NormalWeb"/>
        <w:spacing w:before="0" w:beforeAutospacing="0"/>
        <w:jc w:val="center"/>
      </w:pPr>
      <w:r>
        <w:rPr>
          <w:color w:val="000000"/>
        </w:rPr>
        <w:t xml:space="preserve">The Commonwealth of the Northern Mariana Islands will continue to face the inevitable consequences of climate change. The lives of every islander are bound to be impacted in more ways than they </w:t>
      </w:r>
      <w:proofErr w:type="gramStart"/>
      <w:r>
        <w:rPr>
          <w:color w:val="000000"/>
        </w:rPr>
        <w:t>know</w:t>
      </w:r>
      <w:proofErr w:type="gramEnd"/>
      <w:r>
        <w:rPr>
          <w:color w:val="000000"/>
        </w:rPr>
        <w:t xml:space="preserve"> and it will be evident in their daily lives.</w:t>
      </w:r>
    </w:p>
    <w:p w14:paraId="28AF1A9B" w14:textId="77777777" w:rsidR="001469EF" w:rsidRDefault="001469EF" w:rsidP="001469EF">
      <w:pPr>
        <w:pStyle w:val="NormalWeb"/>
        <w:spacing w:before="0" w:beforeAutospacing="0"/>
        <w:jc w:val="center"/>
      </w:pPr>
    </w:p>
    <w:p w14:paraId="609C639B" w14:textId="77777777" w:rsidR="001469EF" w:rsidRDefault="001469EF" w:rsidP="001469EF">
      <w:pPr>
        <w:pStyle w:val="NormalWeb"/>
        <w:spacing w:before="0" w:beforeAutospacing="0"/>
        <w:jc w:val="center"/>
      </w:pPr>
      <w:r>
        <w:rPr>
          <w:b/>
          <w:bCs/>
        </w:rPr>
        <w:t>§       Summary   </w:t>
      </w:r>
      <w:proofErr w:type="gramStart"/>
      <w:r>
        <w:rPr>
          <w:b/>
          <w:bCs/>
        </w:rPr>
        <w:t xml:space="preserve">   (</w:t>
      </w:r>
      <w:proofErr w:type="gramEnd"/>
      <w:r>
        <w:rPr>
          <w:b/>
          <w:bCs/>
        </w:rPr>
        <w:t>Review main points and that  you convinced us of each point)</w:t>
      </w:r>
    </w:p>
    <w:p w14:paraId="6AA60D18" w14:textId="57CD1025" w:rsidR="001469EF" w:rsidRDefault="00BF4703" w:rsidP="001469EF">
      <w:pPr>
        <w:pStyle w:val="NormalWeb"/>
        <w:spacing w:before="0" w:beforeAutospacing="0"/>
        <w:jc w:val="center"/>
      </w:pPr>
      <w:r>
        <w:rPr>
          <w:color w:val="000000"/>
        </w:rPr>
        <w:t> The local environment is expected to deteriorate from the harsh temperatures. At the rate of human activities with adverse effects on climate change, the island communities will suffer from rising sea levels, severe typhoons/storms, and changes in the ocean system.</w:t>
      </w:r>
    </w:p>
    <w:p w14:paraId="7F513F1C" w14:textId="77777777" w:rsidR="001469EF" w:rsidRDefault="001469EF" w:rsidP="001469EF">
      <w:pPr>
        <w:pStyle w:val="NormalWeb"/>
        <w:spacing w:before="0" w:beforeAutospacing="0"/>
        <w:jc w:val="center"/>
      </w:pPr>
      <w:r>
        <w:rPr>
          <w:b/>
          <w:bCs/>
        </w:rPr>
        <w:t>§       Closing (Persuade us that you’ve proven your thesis [restate it here] and let us know that you’re done!)</w:t>
      </w:r>
    </w:p>
    <w:p w14:paraId="6AEF1CDD" w14:textId="2CCE911D" w:rsidR="001469EF" w:rsidRDefault="00BF4703" w:rsidP="001469EF">
      <w:pPr>
        <w:pStyle w:val="NormalWeb"/>
        <w:spacing w:before="0" w:beforeAutospacing="0"/>
        <w:jc w:val="center"/>
      </w:pPr>
      <w:r>
        <w:rPr>
          <w:color w:val="000000"/>
        </w:rPr>
        <w:t> However, it is never too late. Islanders must come together, recognize the issues they are facing, and aid to heal the environment as one community.</w:t>
      </w:r>
    </w:p>
    <w:p w14:paraId="723348B0" w14:textId="77777777" w:rsidR="001469EF" w:rsidRDefault="001469EF" w:rsidP="001469EF">
      <w:pPr>
        <w:pStyle w:val="NormalWeb"/>
        <w:spacing w:before="0" w:beforeAutospacing="0"/>
        <w:jc w:val="center"/>
      </w:pPr>
      <w:r>
        <w:rPr>
          <w:b/>
          <w:bCs/>
        </w:rPr>
        <w:t> </w:t>
      </w:r>
    </w:p>
    <w:p w14:paraId="34787243" w14:textId="77777777" w:rsidR="001469EF" w:rsidRDefault="001469EF" w:rsidP="001469EF">
      <w:pPr>
        <w:pStyle w:val="NormalWeb"/>
        <w:spacing w:before="0" w:beforeAutospacing="0"/>
        <w:jc w:val="center"/>
      </w:pPr>
    </w:p>
    <w:p w14:paraId="0BC44497" w14:textId="77777777" w:rsidR="001469EF" w:rsidRDefault="001469EF" w:rsidP="001469EF">
      <w:pPr>
        <w:pStyle w:val="NormalWeb"/>
        <w:spacing w:before="0" w:beforeAutospacing="0"/>
        <w:jc w:val="center"/>
      </w:pPr>
      <w:r>
        <w:rPr>
          <w:b/>
          <w:bCs/>
        </w:rPr>
        <w:t>REFERENCES CITED</w:t>
      </w:r>
    </w:p>
    <w:p w14:paraId="03881CF1" w14:textId="77777777" w:rsidR="001469EF" w:rsidRDefault="001469EF" w:rsidP="001469EF">
      <w:pPr>
        <w:pStyle w:val="NormalWeb"/>
        <w:spacing w:before="0" w:beforeAutospacing="0"/>
        <w:jc w:val="center"/>
      </w:pPr>
    </w:p>
    <w:p w14:paraId="17CAF2FD" w14:textId="77777777" w:rsidR="001469EF" w:rsidRDefault="001469EF" w:rsidP="001469EF">
      <w:pPr>
        <w:pStyle w:val="NormalWeb"/>
        <w:spacing w:before="0" w:beforeAutospacing="0"/>
        <w:jc w:val="center"/>
      </w:pPr>
      <w:r>
        <w:rPr>
          <w:b/>
          <w:bCs/>
        </w:rPr>
        <w:t> </w:t>
      </w:r>
    </w:p>
    <w:p w14:paraId="5FD8988B" w14:textId="77777777" w:rsidR="001469EF" w:rsidRDefault="001469EF" w:rsidP="001469EF">
      <w:pPr>
        <w:pStyle w:val="NormalWeb"/>
        <w:spacing w:before="0" w:beforeAutospacing="0"/>
        <w:jc w:val="center"/>
      </w:pPr>
    </w:p>
    <w:p w14:paraId="73BEB017" w14:textId="77777777" w:rsidR="00AB0A65" w:rsidRDefault="001469EF" w:rsidP="00AB0A65">
      <w:pPr>
        <w:pStyle w:val="NormalWeb"/>
        <w:spacing w:before="0" w:beforeAutospacing="0" w:afterAutospacing="0"/>
      </w:pPr>
      <w:r>
        <w:rPr>
          <w:b/>
          <w:bCs/>
        </w:rPr>
        <w:tab/>
      </w:r>
      <w:r>
        <w:rPr>
          <w:b/>
          <w:bCs/>
        </w:rPr>
        <w:t>§       </w:t>
      </w:r>
      <w:r w:rsidR="00AB0A65">
        <w:rPr>
          <w:color w:val="000000"/>
        </w:rPr>
        <w:t xml:space="preserve">Davin, T. B., &amp; </w:t>
      </w:r>
      <w:proofErr w:type="spellStart"/>
      <w:r w:rsidR="00AB0A65">
        <w:rPr>
          <w:color w:val="000000"/>
        </w:rPr>
        <w:t>Brannet</w:t>
      </w:r>
      <w:proofErr w:type="spellEnd"/>
      <w:r w:rsidR="00AB0A65">
        <w:rPr>
          <w:color w:val="000000"/>
        </w:rPr>
        <w:t xml:space="preserve">, A. P. (2010). </w:t>
      </w:r>
      <w:r w:rsidR="00AB0A65">
        <w:rPr>
          <w:i/>
          <w:iCs/>
          <w:color w:val="000000"/>
        </w:rPr>
        <w:t xml:space="preserve">Coral </w:t>
      </w:r>
      <w:proofErr w:type="gramStart"/>
      <w:r w:rsidR="00AB0A65">
        <w:rPr>
          <w:i/>
          <w:iCs/>
          <w:color w:val="000000"/>
        </w:rPr>
        <w:t>Reefs :</w:t>
      </w:r>
      <w:proofErr w:type="gramEnd"/>
      <w:r w:rsidR="00AB0A65">
        <w:rPr>
          <w:i/>
          <w:iCs/>
          <w:color w:val="000000"/>
        </w:rPr>
        <w:t xml:space="preserve"> Biology, Threats and Restoration</w:t>
      </w:r>
      <w:r w:rsidR="00AB0A65">
        <w:rPr>
          <w:color w:val="000000"/>
        </w:rPr>
        <w:t>. </w:t>
      </w:r>
    </w:p>
    <w:p w14:paraId="75765FC8" w14:textId="77777777" w:rsidR="00AB0A65" w:rsidRDefault="00AB0A65" w:rsidP="00AB0A65">
      <w:pPr>
        <w:pStyle w:val="NormalWeb"/>
        <w:spacing w:before="0" w:beforeAutospacing="0" w:afterAutospacing="0"/>
        <w:ind w:firstLine="720"/>
      </w:pPr>
      <w:r>
        <w:rPr>
          <w:color w:val="000000"/>
        </w:rPr>
        <w:t>Nova Science Publishers, Inc.</w:t>
      </w:r>
      <w:r>
        <w:rPr>
          <w:rFonts w:ascii="Arial" w:hAnsi="Arial" w:cs="Arial"/>
          <w:color w:val="000000"/>
          <w:sz w:val="22"/>
          <w:szCs w:val="22"/>
        </w:rPr>
        <w:br/>
      </w:r>
      <w:proofErr w:type="spellStart"/>
      <w:r>
        <w:rPr>
          <w:color w:val="000000"/>
        </w:rPr>
        <w:t>Derrington</w:t>
      </w:r>
      <w:proofErr w:type="spellEnd"/>
      <w:r>
        <w:rPr>
          <w:color w:val="000000"/>
        </w:rPr>
        <w:t xml:space="preserve">, E., Greene, R., </w:t>
      </w:r>
      <w:proofErr w:type="spellStart"/>
      <w:r>
        <w:rPr>
          <w:color w:val="000000"/>
        </w:rPr>
        <w:t>Grecni</w:t>
      </w:r>
      <w:proofErr w:type="spellEnd"/>
      <w:r>
        <w:rPr>
          <w:color w:val="000000"/>
        </w:rPr>
        <w:t xml:space="preserve">, Z., Miles, W., &amp; Keener, V. (n.d.). </w:t>
      </w:r>
      <w:r>
        <w:rPr>
          <w:i/>
          <w:iCs/>
          <w:color w:val="000000"/>
        </w:rPr>
        <w:t>Climate Change in </w:t>
      </w:r>
    </w:p>
    <w:p w14:paraId="59457E8E" w14:textId="77777777" w:rsidR="00AB0A65" w:rsidRDefault="00AB0A65" w:rsidP="00AB0A65">
      <w:pPr>
        <w:pStyle w:val="NormalWeb"/>
        <w:spacing w:before="240" w:beforeAutospacing="0" w:after="240" w:afterAutospacing="0"/>
        <w:ind w:firstLine="720"/>
      </w:pPr>
      <w:r>
        <w:rPr>
          <w:i/>
          <w:iCs/>
          <w:color w:val="000000"/>
        </w:rPr>
        <w:t>the Commonwealth of the Northern Mariana Islands: Indicators and </w:t>
      </w:r>
    </w:p>
    <w:p w14:paraId="5A14F403" w14:textId="77777777" w:rsidR="00AB0A65" w:rsidRDefault="00AB0A65" w:rsidP="00AB0A65">
      <w:pPr>
        <w:pStyle w:val="NormalWeb"/>
        <w:spacing w:before="240" w:beforeAutospacing="0" w:after="240" w:afterAutospacing="0"/>
        <w:ind w:firstLine="720"/>
      </w:pPr>
      <w:r>
        <w:rPr>
          <w:i/>
          <w:iCs/>
          <w:color w:val="000000"/>
        </w:rPr>
        <w:t>Considerations for Key Sectors</w:t>
      </w:r>
      <w:r>
        <w:rPr>
          <w:color w:val="000000"/>
        </w:rPr>
        <w:t xml:space="preserve"> (pp. 1-68, Rep.). The East-West Center.</w:t>
      </w:r>
    </w:p>
    <w:p w14:paraId="70E1FC8A" w14:textId="77777777" w:rsidR="00AB0A65" w:rsidRDefault="00AB0A65" w:rsidP="00AB0A65">
      <w:pPr>
        <w:pStyle w:val="NormalWeb"/>
        <w:spacing w:before="240" w:beforeAutospacing="0" w:after="240" w:afterAutospacing="0"/>
        <w:ind w:firstLine="720"/>
      </w:pPr>
      <w:r>
        <w:rPr>
          <w:color w:val="000000"/>
        </w:rPr>
        <w:t>doi:10.5281/zenodo.4426942</w:t>
      </w:r>
    </w:p>
    <w:p w14:paraId="28A23817" w14:textId="77777777" w:rsidR="00AB0A65" w:rsidRDefault="00AB0A65" w:rsidP="00AB0A65">
      <w:pPr>
        <w:pStyle w:val="NormalWeb"/>
        <w:spacing w:before="240" w:beforeAutospacing="0" w:after="240" w:afterAutospacing="0"/>
      </w:pPr>
      <w:r>
        <w:rPr>
          <w:color w:val="000000"/>
        </w:rPr>
        <w:t xml:space="preserve">Greene, </w:t>
      </w:r>
      <w:proofErr w:type="gramStart"/>
      <w:r>
        <w:rPr>
          <w:color w:val="000000"/>
        </w:rPr>
        <w:t>R.</w:t>
      </w:r>
      <w:proofErr w:type="gramEnd"/>
      <w:r>
        <w:rPr>
          <w:color w:val="000000"/>
        </w:rPr>
        <w:t xml:space="preserve"> and R. </w:t>
      </w:r>
      <w:proofErr w:type="spellStart"/>
      <w:r>
        <w:rPr>
          <w:color w:val="000000"/>
        </w:rPr>
        <w:t>Skeele</w:t>
      </w:r>
      <w:proofErr w:type="spellEnd"/>
      <w:r>
        <w:rPr>
          <w:color w:val="000000"/>
        </w:rPr>
        <w:t>. (2014). Climate Change Vulnerability Assessment for the </w:t>
      </w:r>
    </w:p>
    <w:p w14:paraId="724E8ADE" w14:textId="77777777" w:rsidR="00AB0A65" w:rsidRDefault="00AB0A65" w:rsidP="00AB0A65">
      <w:pPr>
        <w:pStyle w:val="NormalWeb"/>
        <w:spacing w:before="240" w:beforeAutospacing="0" w:after="240" w:afterAutospacing="0"/>
        <w:ind w:firstLine="720"/>
      </w:pPr>
      <w:r>
        <w:rPr>
          <w:color w:val="000000"/>
        </w:rPr>
        <w:t>Island of Saipan. Prepared for CNMI Office of the Governor - Division of Coastal </w:t>
      </w:r>
    </w:p>
    <w:p w14:paraId="4A324F8C" w14:textId="77777777" w:rsidR="00AB0A65" w:rsidRDefault="00AB0A65" w:rsidP="00AB0A65">
      <w:pPr>
        <w:pStyle w:val="NormalWeb"/>
        <w:spacing w:before="240" w:beforeAutospacing="0" w:after="240" w:afterAutospacing="0"/>
        <w:ind w:firstLine="720"/>
      </w:pPr>
      <w:r>
        <w:rPr>
          <w:color w:val="000000"/>
        </w:rPr>
        <w:lastRenderedPageBreak/>
        <w:t>Resources Management. Saipan: Commonwealth of the Northern Mariana </w:t>
      </w:r>
    </w:p>
    <w:p w14:paraId="07229317" w14:textId="77777777" w:rsidR="00AB0A65" w:rsidRDefault="00AB0A65" w:rsidP="00AB0A65">
      <w:pPr>
        <w:pStyle w:val="NormalWeb"/>
        <w:spacing w:before="240" w:beforeAutospacing="0" w:after="240" w:afterAutospacing="0"/>
        <w:ind w:firstLine="720"/>
      </w:pPr>
      <w:r>
        <w:rPr>
          <w:color w:val="000000"/>
        </w:rPr>
        <w:t>Islands. 102p</w:t>
      </w:r>
    </w:p>
    <w:p w14:paraId="54719C0A" w14:textId="77777777" w:rsidR="00AB0A65" w:rsidRDefault="00AB0A65" w:rsidP="00AB0A65">
      <w:pPr>
        <w:pStyle w:val="NormalWeb"/>
        <w:spacing w:before="240" w:beforeAutospacing="0" w:after="240" w:afterAutospacing="0"/>
      </w:pPr>
      <w:proofErr w:type="spellStart"/>
      <w:r>
        <w:rPr>
          <w:color w:val="000000"/>
        </w:rPr>
        <w:t>Raygorodetsky</w:t>
      </w:r>
      <w:proofErr w:type="spellEnd"/>
      <w:r>
        <w:rPr>
          <w:color w:val="000000"/>
        </w:rPr>
        <w:t xml:space="preserve">, G. (2013). Faces of Climate Change. </w:t>
      </w:r>
      <w:r>
        <w:rPr>
          <w:i/>
          <w:iCs/>
          <w:color w:val="000000"/>
        </w:rPr>
        <w:t>Alternatives Journal (AJ) - </w:t>
      </w:r>
    </w:p>
    <w:p w14:paraId="257C1ECD" w14:textId="77777777" w:rsidR="00AB0A65" w:rsidRDefault="00AB0A65" w:rsidP="00AB0A65">
      <w:pPr>
        <w:pStyle w:val="NormalWeb"/>
        <w:spacing w:before="240" w:beforeAutospacing="0" w:after="240" w:afterAutospacing="0"/>
        <w:ind w:left="720"/>
      </w:pPr>
      <w:r>
        <w:rPr>
          <w:i/>
          <w:iCs/>
          <w:color w:val="000000"/>
        </w:rPr>
        <w:t>Canada’s Environmental Voice</w:t>
      </w:r>
      <w:r>
        <w:rPr>
          <w:color w:val="000000"/>
        </w:rPr>
        <w:t xml:space="preserve">, </w:t>
      </w:r>
      <w:r>
        <w:rPr>
          <w:i/>
          <w:iCs/>
          <w:color w:val="000000"/>
        </w:rPr>
        <w:t>39</w:t>
      </w:r>
      <w:r>
        <w:rPr>
          <w:color w:val="000000"/>
        </w:rPr>
        <w:t>(2), 48–50.</w:t>
      </w:r>
    </w:p>
    <w:p w14:paraId="25B658EB" w14:textId="77777777" w:rsidR="00AB0A65" w:rsidRDefault="00AB0A65" w:rsidP="00AB0A65">
      <w:pPr>
        <w:pStyle w:val="NormalWeb"/>
        <w:spacing w:before="240" w:beforeAutospacing="0" w:after="240" w:afterAutospacing="0"/>
      </w:pPr>
      <w:r>
        <w:rPr>
          <w:color w:val="000000"/>
        </w:rPr>
        <w:t xml:space="preserve">Victoria Keener, John J. </w:t>
      </w:r>
      <w:proofErr w:type="spellStart"/>
      <w:r>
        <w:rPr>
          <w:color w:val="000000"/>
        </w:rPr>
        <w:t>Marra</w:t>
      </w:r>
      <w:proofErr w:type="spellEnd"/>
      <w:r>
        <w:rPr>
          <w:color w:val="000000"/>
        </w:rPr>
        <w:t>, Melissa L. Finucane, Deanna Spooner, &amp; Margaret H. </w:t>
      </w:r>
    </w:p>
    <w:p w14:paraId="5F7DFCEC" w14:textId="77777777" w:rsidR="00AB0A65" w:rsidRDefault="00AB0A65" w:rsidP="00AB0A65">
      <w:pPr>
        <w:pStyle w:val="NormalWeb"/>
        <w:spacing w:before="240" w:beforeAutospacing="0" w:after="240" w:afterAutospacing="0"/>
        <w:ind w:firstLine="720"/>
      </w:pPr>
      <w:r>
        <w:rPr>
          <w:color w:val="000000"/>
        </w:rPr>
        <w:t xml:space="preserve">Smith. (2012). </w:t>
      </w:r>
      <w:r>
        <w:rPr>
          <w:i/>
          <w:iCs/>
          <w:color w:val="000000"/>
        </w:rPr>
        <w:t xml:space="preserve">Climate Change and Pacific </w:t>
      </w:r>
      <w:proofErr w:type="gramStart"/>
      <w:r>
        <w:rPr>
          <w:i/>
          <w:iCs/>
          <w:color w:val="000000"/>
        </w:rPr>
        <w:t>Islands :</w:t>
      </w:r>
      <w:proofErr w:type="gramEnd"/>
      <w:r>
        <w:rPr>
          <w:i/>
          <w:iCs/>
          <w:color w:val="000000"/>
        </w:rPr>
        <w:t xml:space="preserve"> Indicators and Impacts: </w:t>
      </w:r>
    </w:p>
    <w:p w14:paraId="7F5CC37F" w14:textId="77777777" w:rsidR="00AB0A65" w:rsidRDefault="00AB0A65" w:rsidP="00AB0A65">
      <w:pPr>
        <w:pStyle w:val="NormalWeb"/>
        <w:spacing w:before="240" w:beforeAutospacing="0" w:after="240" w:afterAutospacing="0"/>
        <w:ind w:firstLine="720"/>
      </w:pPr>
      <w:r>
        <w:rPr>
          <w:i/>
          <w:iCs/>
          <w:color w:val="000000"/>
        </w:rPr>
        <w:t>Report for the 2012 Pacific Islands Regional Climate Assessment</w:t>
      </w:r>
      <w:r>
        <w:rPr>
          <w:color w:val="000000"/>
        </w:rPr>
        <w:t>. NCA Regional Input </w:t>
      </w:r>
    </w:p>
    <w:p w14:paraId="24C4D035" w14:textId="77777777" w:rsidR="00AB0A65" w:rsidRDefault="00AB0A65" w:rsidP="00AB0A65">
      <w:pPr>
        <w:pStyle w:val="NormalWeb"/>
        <w:spacing w:before="240" w:beforeAutospacing="0" w:after="240" w:afterAutospacing="0"/>
        <w:ind w:firstLine="720"/>
      </w:pPr>
      <w:r>
        <w:rPr>
          <w:color w:val="000000"/>
        </w:rPr>
        <w:t>Reports.</w:t>
      </w:r>
    </w:p>
    <w:p w14:paraId="1360F506" w14:textId="2D74387A" w:rsidR="001469EF" w:rsidRDefault="001469EF" w:rsidP="001469EF">
      <w:pPr>
        <w:pStyle w:val="NormalWeb"/>
        <w:tabs>
          <w:tab w:val="center" w:pos="4680"/>
          <w:tab w:val="left" w:pos="8676"/>
        </w:tabs>
        <w:spacing w:before="0" w:beforeAutospacing="0"/>
        <w:rPr>
          <w:b/>
          <w:bCs/>
        </w:rPr>
      </w:pPr>
    </w:p>
    <w:p w14:paraId="3A0084EB" w14:textId="77777777" w:rsidR="001469EF" w:rsidRDefault="001469EF" w:rsidP="001469EF">
      <w:pPr>
        <w:pStyle w:val="NormalWeb"/>
        <w:tabs>
          <w:tab w:val="center" w:pos="4680"/>
          <w:tab w:val="left" w:pos="8676"/>
        </w:tabs>
        <w:spacing w:before="0" w:beforeAutospacing="0"/>
      </w:pPr>
    </w:p>
    <w:p w14:paraId="3C7E56E9" w14:textId="77777777" w:rsidR="001469EF" w:rsidRDefault="001469EF"/>
    <w:sectPr w:rsidR="001469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B12193"/>
    <w:multiLevelType w:val="hybridMultilevel"/>
    <w:tmpl w:val="8E76A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9EF"/>
    <w:rsid w:val="001469EF"/>
    <w:rsid w:val="00311082"/>
    <w:rsid w:val="007C6E3C"/>
    <w:rsid w:val="00AB0A65"/>
    <w:rsid w:val="00BF47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EA86B"/>
  <w15:chartTrackingRefBased/>
  <w15:docId w15:val="{7373331B-4802-41A6-9C91-B699836CE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469E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3439888">
      <w:bodyDiv w:val="1"/>
      <w:marLeft w:val="0"/>
      <w:marRight w:val="0"/>
      <w:marTop w:val="0"/>
      <w:marBottom w:val="0"/>
      <w:divBdr>
        <w:top w:val="none" w:sz="0" w:space="0" w:color="auto"/>
        <w:left w:val="none" w:sz="0" w:space="0" w:color="auto"/>
        <w:bottom w:val="none" w:sz="0" w:space="0" w:color="auto"/>
        <w:right w:val="none" w:sz="0" w:space="0" w:color="auto"/>
      </w:divBdr>
    </w:div>
    <w:div w:id="1433629065">
      <w:bodyDiv w:val="1"/>
      <w:marLeft w:val="0"/>
      <w:marRight w:val="0"/>
      <w:marTop w:val="0"/>
      <w:marBottom w:val="0"/>
      <w:divBdr>
        <w:top w:val="none" w:sz="0" w:space="0" w:color="auto"/>
        <w:left w:val="none" w:sz="0" w:space="0" w:color="auto"/>
        <w:bottom w:val="none" w:sz="0" w:space="0" w:color="auto"/>
        <w:right w:val="none" w:sz="0" w:space="0" w:color="auto"/>
      </w:divBdr>
    </w:div>
    <w:div w:id="1451893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5</Pages>
  <Words>857</Words>
  <Characters>4890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Santos</dc:creator>
  <cp:keywords/>
  <dc:description/>
  <cp:lastModifiedBy>Hannah Santos</cp:lastModifiedBy>
  <cp:revision>1</cp:revision>
  <dcterms:created xsi:type="dcterms:W3CDTF">2021-05-05T11:35:00Z</dcterms:created>
  <dcterms:modified xsi:type="dcterms:W3CDTF">2021-05-05T12:33:00Z</dcterms:modified>
</cp:coreProperties>
</file>