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Vallerie Gozun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Bunts</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CO210-VR03</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7,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COVID: The Effects on the Community</w:t>
      </w:r>
    </w:p>
    <w:p w:rsidR="00000000" w:rsidDel="00000000" w:rsidP="00000000" w:rsidRDefault="00000000" w:rsidRPr="00000000" w14:paraId="00000006">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everyone, My name is Vallerie and my speech will be on the effects of covid within the community. Everyone was scared and shocked when they heard that covid was on Guam and then later, eventually came to Saipan. They out bought all the sanitizing supplies at the store leaving nothing but a few hand sanitizers in the first few months when the pandemic started. Yes, this pandemic is very scary and the aftermath of it. wearing masks and always sanitizing was hard but we managed to get used to it. It is the “new normal,” what everyone calls it. Other than having to do those things, many people have lost their jobs. Many people are struggling now since the pandemic started. Most of us rely on Pandemic Unemployment assistance and many have problems regarding pay dates and funds. Students are now having in-class sessions. To business starting to slowly open back up I think that we should always follow protocols. Yes, even if the cases here are low, it is best to always stay safe. The arrival of the vaccines have been pushed to a different date but they don't know when. Some people are scared to take the vaccines because of the side effects that might come with it. I, too, am scared. It's a new vaccine that is for the new virus that nobody knew about and I don't know what will happen if I take it. And that's fine, there should be other options for the people who are too frightened to take the vaccine. Lets always stay safe my fellow classmates and let's follow protocols. Thank you for listening to my speech! And have a great day!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