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F5F3A" w14:textId="77777777" w:rsidR="005367BC" w:rsidRDefault="005367BC">
      <w:pPr>
        <w:pStyle w:val="normal0"/>
        <w:spacing w:line="480" w:lineRule="auto"/>
        <w:rPr>
          <w:rFonts w:ascii="Times New Roman" w:eastAsia="Times New Roman" w:hAnsi="Times New Roman" w:cs="Times New Roman"/>
          <w:sz w:val="24"/>
          <w:szCs w:val="24"/>
        </w:rPr>
      </w:pPr>
    </w:p>
    <w:p w14:paraId="0C2512C8" w14:textId="77777777" w:rsidR="005367BC" w:rsidRDefault="005367BC">
      <w:pPr>
        <w:pStyle w:val="normal0"/>
        <w:spacing w:line="480" w:lineRule="auto"/>
        <w:rPr>
          <w:rFonts w:ascii="Times New Roman" w:eastAsia="Times New Roman" w:hAnsi="Times New Roman" w:cs="Times New Roman"/>
          <w:sz w:val="24"/>
          <w:szCs w:val="24"/>
        </w:rPr>
      </w:pPr>
    </w:p>
    <w:p w14:paraId="054E4CEA" w14:textId="77777777" w:rsidR="005367BC" w:rsidRDefault="005367BC">
      <w:pPr>
        <w:pStyle w:val="normal0"/>
        <w:spacing w:line="480" w:lineRule="auto"/>
        <w:rPr>
          <w:rFonts w:ascii="Times New Roman" w:eastAsia="Times New Roman" w:hAnsi="Times New Roman" w:cs="Times New Roman"/>
          <w:sz w:val="24"/>
          <w:szCs w:val="24"/>
        </w:rPr>
      </w:pPr>
    </w:p>
    <w:p w14:paraId="27E960B6" w14:textId="77777777" w:rsidR="005367BC" w:rsidRDefault="005367BC">
      <w:pPr>
        <w:pStyle w:val="normal0"/>
        <w:spacing w:line="480" w:lineRule="auto"/>
        <w:rPr>
          <w:rFonts w:ascii="Times New Roman" w:eastAsia="Times New Roman" w:hAnsi="Times New Roman" w:cs="Times New Roman"/>
          <w:sz w:val="24"/>
          <w:szCs w:val="24"/>
        </w:rPr>
      </w:pPr>
    </w:p>
    <w:p w14:paraId="3F2FE655" w14:textId="77777777" w:rsidR="005367BC" w:rsidRDefault="005367BC">
      <w:pPr>
        <w:pStyle w:val="normal0"/>
        <w:spacing w:line="480" w:lineRule="auto"/>
        <w:rPr>
          <w:rFonts w:ascii="Times New Roman" w:eastAsia="Times New Roman" w:hAnsi="Times New Roman" w:cs="Times New Roman"/>
          <w:sz w:val="24"/>
          <w:szCs w:val="24"/>
        </w:rPr>
      </w:pPr>
    </w:p>
    <w:p w14:paraId="2BA417E8" w14:textId="77777777" w:rsidR="005367BC" w:rsidRDefault="005367BC">
      <w:pPr>
        <w:pStyle w:val="normal0"/>
        <w:spacing w:line="480" w:lineRule="auto"/>
        <w:rPr>
          <w:rFonts w:ascii="Times New Roman" w:eastAsia="Times New Roman" w:hAnsi="Times New Roman" w:cs="Times New Roman"/>
          <w:sz w:val="24"/>
          <w:szCs w:val="24"/>
        </w:rPr>
      </w:pPr>
    </w:p>
    <w:p w14:paraId="5135EEA1" w14:textId="77777777" w:rsidR="005E3EA9" w:rsidRDefault="005E3EA9">
      <w:pPr>
        <w:pStyle w:val="normal0"/>
        <w:spacing w:line="480" w:lineRule="auto"/>
        <w:rPr>
          <w:rFonts w:ascii="Times New Roman" w:eastAsia="Times New Roman" w:hAnsi="Times New Roman" w:cs="Times New Roman"/>
          <w:sz w:val="24"/>
          <w:szCs w:val="24"/>
        </w:rPr>
      </w:pPr>
    </w:p>
    <w:p w14:paraId="1D107E0B" w14:textId="77777777" w:rsidR="005367BC" w:rsidRDefault="005367BC" w:rsidP="005367BC">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Essay</w:t>
      </w:r>
    </w:p>
    <w:p w14:paraId="1CC02086" w14:textId="77777777" w:rsidR="005367BC" w:rsidRDefault="005367BC" w:rsidP="005367BC">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do people in different communities interact through dance in the CNMI?</w:t>
      </w:r>
    </w:p>
    <w:p w14:paraId="11AC74D2" w14:textId="77777777" w:rsidR="005367BC" w:rsidRDefault="00DB2C0F" w:rsidP="005367BC">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Katrina Valenc</w:t>
      </w:r>
      <w:r w:rsidR="005367BC">
        <w:rPr>
          <w:rFonts w:ascii="Times New Roman" w:eastAsia="Times New Roman" w:hAnsi="Times New Roman" w:cs="Times New Roman"/>
          <w:sz w:val="24"/>
          <w:szCs w:val="24"/>
        </w:rPr>
        <w:t>ia</w:t>
      </w:r>
    </w:p>
    <w:p w14:paraId="200A6259" w14:textId="77777777" w:rsidR="005367BC" w:rsidRDefault="005367BC" w:rsidP="005367BC">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Kimberly Bunts-Anderson</w:t>
      </w:r>
    </w:p>
    <w:p w14:paraId="496BC3CD" w14:textId="77777777" w:rsidR="005367BC" w:rsidRDefault="005367BC" w:rsidP="005367BC">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EN101-06</w:t>
      </w:r>
    </w:p>
    <w:p w14:paraId="464376A6" w14:textId="77777777" w:rsidR="005367BC" w:rsidRDefault="005367BC" w:rsidP="005367BC">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Norther</w:t>
      </w:r>
      <w:r w:rsidR="00DB2C0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Marianas College</w:t>
      </w:r>
    </w:p>
    <w:p w14:paraId="252B9CB7" w14:textId="77777777" w:rsidR="005367BC" w:rsidRDefault="005367BC" w:rsidP="005367BC">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18, 2018</w:t>
      </w:r>
    </w:p>
    <w:p w14:paraId="1527ED3A" w14:textId="77777777" w:rsidR="005367BC" w:rsidRDefault="005367BC">
      <w:pPr>
        <w:pStyle w:val="normal0"/>
        <w:spacing w:line="480" w:lineRule="auto"/>
        <w:rPr>
          <w:rFonts w:ascii="Times New Roman" w:eastAsia="Times New Roman" w:hAnsi="Times New Roman" w:cs="Times New Roman"/>
          <w:sz w:val="24"/>
          <w:szCs w:val="24"/>
        </w:rPr>
      </w:pPr>
    </w:p>
    <w:p w14:paraId="37C48E42" w14:textId="77777777" w:rsidR="005367BC" w:rsidRDefault="005367BC">
      <w:pPr>
        <w:pStyle w:val="normal0"/>
        <w:spacing w:line="480" w:lineRule="auto"/>
        <w:rPr>
          <w:rFonts w:ascii="Times New Roman" w:eastAsia="Times New Roman" w:hAnsi="Times New Roman" w:cs="Times New Roman"/>
          <w:sz w:val="24"/>
          <w:szCs w:val="24"/>
        </w:rPr>
      </w:pPr>
    </w:p>
    <w:p w14:paraId="0A9238B2" w14:textId="77777777" w:rsidR="005367BC" w:rsidRDefault="005367BC">
      <w:pPr>
        <w:pStyle w:val="normal0"/>
        <w:spacing w:line="480" w:lineRule="auto"/>
        <w:rPr>
          <w:rFonts w:ascii="Times New Roman" w:eastAsia="Times New Roman" w:hAnsi="Times New Roman" w:cs="Times New Roman"/>
          <w:sz w:val="24"/>
          <w:szCs w:val="24"/>
        </w:rPr>
      </w:pPr>
    </w:p>
    <w:p w14:paraId="2695B96A" w14:textId="77777777" w:rsidR="005367BC" w:rsidRDefault="005367BC">
      <w:pPr>
        <w:pStyle w:val="normal0"/>
        <w:spacing w:line="480" w:lineRule="auto"/>
        <w:rPr>
          <w:rFonts w:ascii="Times New Roman" w:eastAsia="Times New Roman" w:hAnsi="Times New Roman" w:cs="Times New Roman"/>
          <w:sz w:val="24"/>
          <w:szCs w:val="24"/>
        </w:rPr>
      </w:pPr>
    </w:p>
    <w:p w14:paraId="58F6EC8D" w14:textId="77777777" w:rsidR="005367BC" w:rsidRDefault="005367BC">
      <w:pPr>
        <w:pStyle w:val="normal0"/>
        <w:spacing w:line="480" w:lineRule="auto"/>
        <w:rPr>
          <w:rFonts w:ascii="Times New Roman" w:eastAsia="Times New Roman" w:hAnsi="Times New Roman" w:cs="Times New Roman"/>
          <w:sz w:val="24"/>
          <w:szCs w:val="24"/>
        </w:rPr>
      </w:pPr>
    </w:p>
    <w:p w14:paraId="13DDBD49" w14:textId="77777777" w:rsidR="005367BC" w:rsidRDefault="005367BC">
      <w:pPr>
        <w:pStyle w:val="normal0"/>
        <w:spacing w:line="480" w:lineRule="auto"/>
        <w:rPr>
          <w:rFonts w:ascii="Times New Roman" w:eastAsia="Times New Roman" w:hAnsi="Times New Roman" w:cs="Times New Roman"/>
          <w:sz w:val="24"/>
          <w:szCs w:val="24"/>
        </w:rPr>
      </w:pPr>
    </w:p>
    <w:p w14:paraId="3CB347C0" w14:textId="77777777" w:rsidR="00DB2C0F" w:rsidRDefault="00DB2C0F">
      <w:pPr>
        <w:pStyle w:val="normal0"/>
        <w:spacing w:line="480" w:lineRule="auto"/>
        <w:rPr>
          <w:rFonts w:ascii="Times New Roman" w:eastAsia="Times New Roman" w:hAnsi="Times New Roman" w:cs="Times New Roman"/>
          <w:sz w:val="24"/>
          <w:szCs w:val="24"/>
        </w:rPr>
      </w:pPr>
    </w:p>
    <w:p w14:paraId="44D46D5D" w14:textId="77777777" w:rsidR="00DB2C0F" w:rsidRDefault="00DB2C0F">
      <w:pPr>
        <w:pStyle w:val="normal0"/>
        <w:spacing w:line="480" w:lineRule="auto"/>
        <w:rPr>
          <w:rFonts w:ascii="Times New Roman" w:eastAsia="Times New Roman" w:hAnsi="Times New Roman" w:cs="Times New Roman"/>
          <w:sz w:val="24"/>
          <w:szCs w:val="24"/>
        </w:rPr>
      </w:pPr>
    </w:p>
    <w:p w14:paraId="24744FBF" w14:textId="77777777" w:rsidR="005367BC" w:rsidRDefault="005367BC">
      <w:pPr>
        <w:pStyle w:val="normal0"/>
        <w:spacing w:line="480" w:lineRule="auto"/>
        <w:rPr>
          <w:rFonts w:ascii="Times New Roman" w:eastAsia="Times New Roman" w:hAnsi="Times New Roman" w:cs="Times New Roman"/>
          <w:sz w:val="24"/>
          <w:szCs w:val="24"/>
        </w:rPr>
      </w:pPr>
      <w:bookmarkStart w:id="0" w:name="_GoBack"/>
      <w:bookmarkEnd w:id="0"/>
    </w:p>
    <w:p w14:paraId="1D240664" w14:textId="77777777" w:rsidR="005367BC" w:rsidRDefault="005367BC" w:rsidP="004C2BE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do people in different communities interact through dance in the </w:t>
      </w:r>
      <w:r w:rsidR="00DB2C0F">
        <w:rPr>
          <w:rFonts w:ascii="Times New Roman" w:eastAsia="Times New Roman" w:hAnsi="Times New Roman" w:cs="Times New Roman"/>
          <w:sz w:val="24"/>
          <w:szCs w:val="24"/>
        </w:rPr>
        <w:t>CNMI?</w:t>
      </w:r>
    </w:p>
    <w:p w14:paraId="0A15E00E" w14:textId="386E7F33" w:rsidR="00964D9C" w:rsidRPr="004C2BE7" w:rsidRDefault="00176401" w:rsidP="004C2BE7">
      <w:pPr>
        <w:spacing w:line="480" w:lineRule="auto"/>
        <w:rPr>
          <w:rFonts w:eastAsia="Times New Roman" w:cs="Times New Roman"/>
          <w:color w:val="000000"/>
          <w:shd w:val="clear" w:color="auto" w:fill="FFFFFF"/>
        </w:rPr>
      </w:pPr>
      <w:r>
        <w:rPr>
          <w:rFonts w:ascii="Times New Roman" w:eastAsia="Times New Roman" w:hAnsi="Times New Roman" w:cs="Times New Roman"/>
          <w:sz w:val="24"/>
          <w:szCs w:val="24"/>
        </w:rPr>
        <w:t xml:space="preserve">      A general browser search with Google on October 11, 2018 on the topic of “Dance in the CNMI” - resulted in 156,000 hits with the majority of local news reports providing positive opinions regarding the events happening in the CNMI where the residents socialize through dancing. This is interesting because </w:t>
      </w:r>
      <w:r w:rsidR="005E3EA9">
        <w:rPr>
          <w:rFonts w:ascii="Times New Roman" w:eastAsia="Times New Roman" w:hAnsi="Times New Roman" w:cs="Times New Roman"/>
          <w:sz w:val="24"/>
          <w:szCs w:val="24"/>
        </w:rPr>
        <w:t xml:space="preserve">our community in </w:t>
      </w:r>
      <w:r>
        <w:rPr>
          <w:rFonts w:ascii="Times New Roman" w:eastAsia="Times New Roman" w:hAnsi="Times New Roman" w:cs="Times New Roman"/>
          <w:sz w:val="24"/>
          <w:szCs w:val="24"/>
        </w:rPr>
        <w:t xml:space="preserve">the Northern Marianas Islands </w:t>
      </w:r>
      <w:r w:rsidR="005E3EA9">
        <w:rPr>
          <w:rFonts w:ascii="Times New Roman" w:eastAsia="Times New Roman" w:hAnsi="Times New Roman" w:cs="Times New Roman"/>
          <w:sz w:val="24"/>
          <w:szCs w:val="24"/>
        </w:rPr>
        <w:t>gets involved with</w:t>
      </w:r>
      <w:r>
        <w:rPr>
          <w:rFonts w:ascii="Times New Roman" w:eastAsia="Times New Roman" w:hAnsi="Times New Roman" w:cs="Times New Roman"/>
          <w:sz w:val="24"/>
          <w:szCs w:val="24"/>
        </w:rPr>
        <w:t xml:space="preserve"> various styles in </w:t>
      </w:r>
      <w:r w:rsidR="00DB2C0F">
        <w:rPr>
          <w:rFonts w:ascii="Times New Roman" w:eastAsia="Times New Roman" w:hAnsi="Times New Roman" w:cs="Times New Roman"/>
          <w:sz w:val="24"/>
          <w:szCs w:val="24"/>
        </w:rPr>
        <w:t>dancing, which</w:t>
      </w:r>
      <w:r>
        <w:rPr>
          <w:rFonts w:ascii="Times New Roman" w:eastAsia="Times New Roman" w:hAnsi="Times New Roman" w:cs="Times New Roman"/>
          <w:sz w:val="24"/>
          <w:szCs w:val="24"/>
        </w:rPr>
        <w:t xml:space="preserve"> </w:t>
      </w:r>
      <w:r w:rsidR="005E3EA9">
        <w:rPr>
          <w:rFonts w:ascii="Times New Roman" w:eastAsia="Times New Roman" w:hAnsi="Times New Roman" w:cs="Times New Roman"/>
          <w:sz w:val="24"/>
          <w:szCs w:val="24"/>
        </w:rPr>
        <w:t>includes contemporary, break dancing, hip hop, and cultural</w:t>
      </w:r>
      <w:r>
        <w:rPr>
          <w:rFonts w:ascii="Times New Roman" w:eastAsia="Times New Roman" w:hAnsi="Times New Roman" w:cs="Times New Roman"/>
          <w:sz w:val="24"/>
          <w:szCs w:val="24"/>
        </w:rPr>
        <w:t xml:space="preserve">. In recent local news the people of the dance </w:t>
      </w:r>
      <w:r w:rsidR="00DB2C0F">
        <w:rPr>
          <w:rFonts w:ascii="Times New Roman" w:eastAsia="Times New Roman" w:hAnsi="Times New Roman" w:cs="Times New Roman"/>
          <w:sz w:val="24"/>
          <w:szCs w:val="24"/>
        </w:rPr>
        <w:t>communities has been expanding and have</w:t>
      </w:r>
      <w:r>
        <w:rPr>
          <w:rFonts w:ascii="Times New Roman" w:eastAsia="Times New Roman" w:hAnsi="Times New Roman" w:cs="Times New Roman"/>
          <w:sz w:val="24"/>
          <w:szCs w:val="24"/>
        </w:rPr>
        <w:t xml:space="preserve"> been getting involved with </w:t>
      </w:r>
      <w:r w:rsidR="005E3EA9">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community events hosted in the CNMI. This led the student researcher to look into the interaction</w:t>
      </w:r>
      <w:r w:rsidR="005E3EA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residents of the CNMI through dancing. Most of the literature found </w:t>
      </w:r>
      <w:r w:rsidR="005E3EA9">
        <w:rPr>
          <w:rFonts w:ascii="Times New Roman" w:eastAsia="Times New Roman" w:hAnsi="Times New Roman" w:cs="Times New Roman"/>
          <w:sz w:val="24"/>
          <w:szCs w:val="24"/>
        </w:rPr>
        <w:t>about dancing were</w:t>
      </w:r>
      <w:r>
        <w:rPr>
          <w:rFonts w:ascii="Times New Roman" w:eastAsia="Times New Roman" w:hAnsi="Times New Roman" w:cs="Times New Roman"/>
          <w:sz w:val="24"/>
          <w:szCs w:val="24"/>
        </w:rPr>
        <w:t xml:space="preserve"> non-academic because </w:t>
      </w:r>
      <w:r w:rsidR="005E3EA9">
        <w:rPr>
          <w:rFonts w:ascii="Times New Roman" w:eastAsia="Times New Roman" w:hAnsi="Times New Roman" w:cs="Times New Roman"/>
          <w:sz w:val="24"/>
          <w:szCs w:val="24"/>
        </w:rPr>
        <w:t xml:space="preserve">of all articles that </w:t>
      </w:r>
      <w:r>
        <w:rPr>
          <w:rFonts w:ascii="Times New Roman" w:eastAsia="Times New Roman" w:hAnsi="Times New Roman" w:cs="Times New Roman"/>
          <w:sz w:val="24"/>
          <w:szCs w:val="24"/>
        </w:rPr>
        <w:t>came up the most in the search</w:t>
      </w:r>
      <w:r w:rsidR="005E3EA9">
        <w:rPr>
          <w:rFonts w:ascii="Times New Roman" w:eastAsia="Times New Roman" w:hAnsi="Times New Roman" w:cs="Times New Roman"/>
          <w:sz w:val="24"/>
          <w:szCs w:val="24"/>
        </w:rPr>
        <w:t xml:space="preserve"> was local news articles</w:t>
      </w:r>
      <w:r>
        <w:rPr>
          <w:rFonts w:ascii="Times New Roman" w:eastAsia="Times New Roman" w:hAnsi="Times New Roman" w:cs="Times New Roman"/>
          <w:sz w:val="24"/>
          <w:szCs w:val="24"/>
        </w:rPr>
        <w:t>. With all the news about the different dance groups getting involved in the community led the student researcher question how do people from different communities interact through dance. The review of literature will discuss the various perspectives presented on the topic by how dance is perceived and the different ways dance can be a form of interaction by local newspapers from Marianas Variety and academic sources from online school websites, and the benefits of socializing through dance in the CNMI.</w:t>
      </w:r>
      <w:r>
        <w:rPr>
          <w:rFonts w:ascii="Times New Roman" w:eastAsia="Times New Roman" w:hAnsi="Times New Roman" w:cs="Times New Roman"/>
          <w:sz w:val="24"/>
          <w:szCs w:val="24"/>
        </w:rPr>
        <w:br/>
        <w:t xml:space="preserve">     Local Newspapers provided by Marianas Variety </w:t>
      </w:r>
      <w:r w:rsidR="005E3EA9">
        <w:rPr>
          <w:rFonts w:ascii="Times New Roman" w:eastAsia="Times New Roman" w:hAnsi="Times New Roman" w:cs="Times New Roman"/>
          <w:sz w:val="24"/>
          <w:szCs w:val="24"/>
        </w:rPr>
        <w:t>write</w:t>
      </w:r>
      <w:r>
        <w:rPr>
          <w:rFonts w:ascii="Times New Roman" w:eastAsia="Times New Roman" w:hAnsi="Times New Roman" w:cs="Times New Roman"/>
          <w:sz w:val="24"/>
          <w:szCs w:val="24"/>
        </w:rPr>
        <w:t xml:space="preserve"> about the many events the CNMI hosts that </w:t>
      </w:r>
      <w:proofErr w:type="gramStart"/>
      <w:r>
        <w:rPr>
          <w:rFonts w:ascii="Times New Roman" w:eastAsia="Times New Roman" w:hAnsi="Times New Roman" w:cs="Times New Roman"/>
          <w:sz w:val="24"/>
          <w:szCs w:val="24"/>
        </w:rPr>
        <w:t>involves</w:t>
      </w:r>
      <w:proofErr w:type="gramEnd"/>
      <w:r>
        <w:rPr>
          <w:rFonts w:ascii="Times New Roman" w:eastAsia="Times New Roman" w:hAnsi="Times New Roman" w:cs="Times New Roman"/>
          <w:sz w:val="24"/>
          <w:szCs w:val="24"/>
        </w:rPr>
        <w:t xml:space="preserve"> the many different dance groups. These community events and dance groups welcome all ages and dance abilities. (B. Raquel, 2014, pp1), “children and teenagers in colorful trendy clothes and with high energy who have won the admiration of locals and tourists alike.” The article talks about a specific dance group, called Saipan Music and Dance Studio, where it explains who their choreographers are and the studio’s purpose in the CNMI. Another studio known as Saipan Studio 29:11 </w:t>
      </w:r>
      <w:r w:rsidR="00DB2C0F">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created in 2015 by former SMADS choreographer, Ray S. </w:t>
      </w:r>
      <w:proofErr w:type="spellStart"/>
      <w:r>
        <w:rPr>
          <w:rFonts w:ascii="Times New Roman" w:eastAsia="Times New Roman" w:hAnsi="Times New Roman" w:cs="Times New Roman"/>
          <w:sz w:val="24"/>
          <w:szCs w:val="24"/>
        </w:rPr>
        <w:lastRenderedPageBreak/>
        <w:t>Lizama</w:t>
      </w:r>
      <w:proofErr w:type="spellEnd"/>
      <w:r>
        <w:rPr>
          <w:rFonts w:ascii="Times New Roman" w:eastAsia="Times New Roman" w:hAnsi="Times New Roman" w:cs="Times New Roman"/>
          <w:sz w:val="24"/>
          <w:szCs w:val="24"/>
        </w:rPr>
        <w:t xml:space="preserve">. These dance groups are affordable for the people who are willing to learn and experience in </w:t>
      </w:r>
      <w:r w:rsidR="005E3EA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safe environment. (Sablan, 2014, pp.8) “We’ve built our entire studio around them. We welcome any student to explore all forms of dance in an affordable non-competitive environment,</w:t>
      </w:r>
      <w:r w:rsidR="005E3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dance groups also introduced workshops for outsiders to come and join to learn, experience, and socialize</w:t>
      </w:r>
      <w:r w:rsidR="005E3EA9">
        <w:rPr>
          <w:rFonts w:ascii="Times New Roman" w:eastAsia="Times New Roman" w:hAnsi="Times New Roman" w:cs="Times New Roman"/>
          <w:sz w:val="24"/>
          <w:szCs w:val="24"/>
        </w:rPr>
        <w:t xml:space="preserve"> with other local dancers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An article from Oxford University research explains how dance</w:t>
      </w:r>
      <w:r w:rsidR="00C179BE">
        <w:rPr>
          <w:rFonts w:ascii="Times New Roman" w:eastAsia="Times New Roman" w:hAnsi="Times New Roman" w:cs="Times New Roman"/>
          <w:sz w:val="24"/>
          <w:szCs w:val="24"/>
        </w:rPr>
        <w:t xml:space="preserve"> comes in many different forms and that it is important to many social events.</w:t>
      </w:r>
      <w:r w:rsidR="004C2BE7">
        <w:rPr>
          <w:rFonts w:ascii="Times New Roman" w:eastAsia="Times New Roman" w:hAnsi="Times New Roman" w:cs="Times New Roman"/>
          <w:sz w:val="24"/>
          <w:szCs w:val="24"/>
        </w:rPr>
        <w:t xml:space="preserve"> The article provides an </w:t>
      </w:r>
      <w:r w:rsidR="009B7131">
        <w:rPr>
          <w:rFonts w:ascii="Times New Roman" w:eastAsia="Times New Roman" w:hAnsi="Times New Roman" w:cs="Times New Roman"/>
          <w:sz w:val="24"/>
          <w:szCs w:val="24"/>
        </w:rPr>
        <w:t>example that in Africa, dance can be performed as an</w:t>
      </w:r>
      <w:r w:rsidR="004C2BE7">
        <w:rPr>
          <w:rFonts w:ascii="Times New Roman" w:eastAsia="Times New Roman" w:hAnsi="Times New Roman" w:cs="Times New Roman"/>
          <w:sz w:val="24"/>
          <w:szCs w:val="24"/>
        </w:rPr>
        <w:t xml:space="preserve"> act of a ritual at births, f</w:t>
      </w:r>
      <w:r w:rsidR="009B7131">
        <w:rPr>
          <w:rFonts w:ascii="Times New Roman" w:eastAsia="Times New Roman" w:hAnsi="Times New Roman" w:cs="Times New Roman"/>
          <w:sz w:val="24"/>
          <w:szCs w:val="24"/>
        </w:rPr>
        <w:t>unerals, and healing intent creating various emotions</w:t>
      </w:r>
      <w:proofErr w:type="gramStart"/>
      <w:r w:rsidR="009B7131">
        <w:rPr>
          <w:rFonts w:ascii="Times New Roman" w:eastAsia="Times New Roman" w:hAnsi="Times New Roman" w:cs="Times New Roman"/>
          <w:sz w:val="24"/>
          <w:szCs w:val="24"/>
        </w:rPr>
        <w:t>;</w:t>
      </w:r>
      <w:proofErr w:type="gramEnd"/>
      <w:r w:rsidR="009B7131">
        <w:rPr>
          <w:rFonts w:ascii="Times New Roman" w:eastAsia="Times New Roman" w:hAnsi="Times New Roman" w:cs="Times New Roman"/>
          <w:sz w:val="24"/>
          <w:szCs w:val="24"/>
        </w:rPr>
        <w:t xml:space="preserve"> joy and grief. The research article also explains how dance is a form of communication and has important implications for various social factors</w:t>
      </w:r>
      <w:r w:rsidR="0065390D">
        <w:rPr>
          <w:rFonts w:ascii="Times New Roman" w:eastAsia="Times New Roman" w:hAnsi="Times New Roman" w:cs="Times New Roman"/>
          <w:sz w:val="24"/>
          <w:szCs w:val="24"/>
        </w:rPr>
        <w:t xml:space="preserve"> through shared groups. Communication between the audience and the performers is</w:t>
      </w:r>
      <w:r w:rsidR="004C2BE7">
        <w:rPr>
          <w:rFonts w:ascii="Times New Roman" w:eastAsia="Times New Roman" w:hAnsi="Times New Roman" w:cs="Times New Roman"/>
          <w:sz w:val="24"/>
          <w:szCs w:val="24"/>
        </w:rPr>
        <w:t xml:space="preserve"> the energy and the </w:t>
      </w:r>
      <w:proofErr w:type="gramStart"/>
      <w:r w:rsidR="004C2BE7">
        <w:rPr>
          <w:rFonts w:ascii="Times New Roman" w:eastAsia="Times New Roman" w:hAnsi="Times New Roman" w:cs="Times New Roman"/>
          <w:sz w:val="24"/>
          <w:szCs w:val="24"/>
        </w:rPr>
        <w:t>emotion,</w:t>
      </w:r>
      <w:proofErr w:type="gramEnd"/>
      <w:r w:rsidR="004C2BE7">
        <w:rPr>
          <w:rFonts w:ascii="Times New Roman" w:eastAsia="Times New Roman" w:hAnsi="Times New Roman" w:cs="Times New Roman"/>
          <w:sz w:val="24"/>
          <w:szCs w:val="24"/>
        </w:rPr>
        <w:t xml:space="preserve"> </w:t>
      </w:r>
      <w:r w:rsidR="0065390D">
        <w:rPr>
          <w:rFonts w:ascii="Times New Roman" w:eastAsia="Times New Roman" w:hAnsi="Times New Roman" w:cs="Times New Roman"/>
          <w:sz w:val="24"/>
          <w:szCs w:val="24"/>
        </w:rPr>
        <w:t>every group has a different type of energy such as their social identities and ethnic identity. That from one group’s energy, influences the experience of the other group. (P. Rach</w:t>
      </w:r>
      <w:r w:rsidR="004C2BE7">
        <w:rPr>
          <w:rFonts w:ascii="Times New Roman" w:eastAsia="Times New Roman" w:hAnsi="Times New Roman" w:cs="Times New Roman"/>
          <w:sz w:val="24"/>
          <w:szCs w:val="24"/>
        </w:rPr>
        <w:t>yl and G. Howard, 2017, pp. 54) “Audience response to a performance can show solidarity and shared values with the performance or disagreement and bothering.”</w:t>
      </w:r>
      <w:r>
        <w:rPr>
          <w:rFonts w:ascii="Times New Roman" w:eastAsia="Times New Roman" w:hAnsi="Times New Roman" w:cs="Times New Roman"/>
          <w:sz w:val="24"/>
          <w:szCs w:val="24"/>
        </w:rPr>
        <w:br/>
        <w:t xml:space="preserve">     One of the original forms of community development is dancing. This is beneficial to the CNMI because dancing plays a role in most cultures. Through dance, people would be able to express their creativity in the CNMI without too many restrictions. With dancing, residents or people in the CNMI who participate in these community dances can rediscover their community’s history, gain social activity, and get health benefits. The CNMI hosts events where the community can get involved with each other. Dancers are allowed to express their creativity in a nonverbal style. Dancers often experience a strong sense of accomplishment as they learn complex choreographed steps and work together as a unit. Creativity and teamwork are often </w:t>
      </w:r>
      <w:r>
        <w:rPr>
          <w:rFonts w:ascii="Times New Roman" w:eastAsia="Times New Roman" w:hAnsi="Times New Roman" w:cs="Times New Roman"/>
          <w:sz w:val="24"/>
          <w:szCs w:val="24"/>
        </w:rPr>
        <w:lastRenderedPageBreak/>
        <w:t>used to solve local issues and to make a positive difference in the community.</w:t>
      </w:r>
      <w:r>
        <w:rPr>
          <w:rFonts w:ascii="Times New Roman" w:eastAsia="Times New Roman" w:hAnsi="Times New Roman" w:cs="Times New Roman"/>
          <w:sz w:val="24"/>
          <w:szCs w:val="24"/>
        </w:rPr>
        <w:br/>
        <w:t xml:space="preserve">      The literature will help the student researcher expand the needed knowledge and information about the topic and will apply the literature to the methodology such as the interviews conducted with the different dance members in the CNMI. The literature will also be helpful towards finding experts and what type o</w:t>
      </w:r>
      <w:r w:rsidR="00DB2C0F">
        <w:rPr>
          <w:rFonts w:ascii="Times New Roman" w:eastAsia="Times New Roman" w:hAnsi="Times New Roman" w:cs="Times New Roman"/>
          <w:sz w:val="24"/>
          <w:szCs w:val="24"/>
        </w:rPr>
        <w:t>f questions to ask about the</w:t>
      </w:r>
      <w:r>
        <w:rPr>
          <w:rFonts w:ascii="Times New Roman" w:eastAsia="Times New Roman" w:hAnsi="Times New Roman" w:cs="Times New Roman"/>
          <w:sz w:val="24"/>
          <w:szCs w:val="24"/>
        </w:rPr>
        <w:t xml:space="preserve"> topic. Lastly, the literature will help the research project to be more profound and accurate. </w:t>
      </w:r>
    </w:p>
    <w:p w14:paraId="044135A2" w14:textId="77777777" w:rsidR="00ED3AAA" w:rsidRDefault="00ED3AAA">
      <w:pPr>
        <w:pStyle w:val="normal0"/>
        <w:spacing w:line="480" w:lineRule="auto"/>
        <w:rPr>
          <w:rFonts w:ascii="Times New Roman" w:eastAsia="Times New Roman" w:hAnsi="Times New Roman" w:cs="Times New Roman"/>
          <w:sz w:val="24"/>
          <w:szCs w:val="24"/>
        </w:rPr>
      </w:pPr>
    </w:p>
    <w:p w14:paraId="54B33256" w14:textId="77777777" w:rsidR="00ED3AAA" w:rsidRDefault="00ED3AAA">
      <w:pPr>
        <w:pStyle w:val="normal0"/>
        <w:spacing w:line="480" w:lineRule="auto"/>
        <w:rPr>
          <w:rFonts w:ascii="Times New Roman" w:eastAsia="Times New Roman" w:hAnsi="Times New Roman" w:cs="Times New Roman"/>
          <w:sz w:val="24"/>
          <w:szCs w:val="24"/>
        </w:rPr>
      </w:pPr>
    </w:p>
    <w:p w14:paraId="799EE6B4" w14:textId="77777777" w:rsidR="00ED3AAA" w:rsidRDefault="00ED3AAA">
      <w:pPr>
        <w:pStyle w:val="normal0"/>
        <w:spacing w:line="480" w:lineRule="auto"/>
        <w:rPr>
          <w:rFonts w:ascii="Times New Roman" w:eastAsia="Times New Roman" w:hAnsi="Times New Roman" w:cs="Times New Roman"/>
          <w:sz w:val="24"/>
          <w:szCs w:val="24"/>
        </w:rPr>
      </w:pPr>
    </w:p>
    <w:p w14:paraId="600582F2" w14:textId="77777777" w:rsidR="00ED3AAA" w:rsidRDefault="00ED3AAA">
      <w:pPr>
        <w:pStyle w:val="normal0"/>
        <w:spacing w:line="480" w:lineRule="auto"/>
        <w:rPr>
          <w:rFonts w:ascii="Times New Roman" w:eastAsia="Times New Roman" w:hAnsi="Times New Roman" w:cs="Times New Roman"/>
          <w:sz w:val="24"/>
          <w:szCs w:val="24"/>
        </w:rPr>
      </w:pPr>
    </w:p>
    <w:p w14:paraId="4E7D6BFC" w14:textId="77777777" w:rsidR="00ED3AAA" w:rsidRDefault="00ED3AAA">
      <w:pPr>
        <w:pStyle w:val="normal0"/>
        <w:spacing w:line="480" w:lineRule="auto"/>
        <w:rPr>
          <w:rFonts w:ascii="Times New Roman" w:eastAsia="Times New Roman" w:hAnsi="Times New Roman" w:cs="Times New Roman"/>
          <w:sz w:val="24"/>
          <w:szCs w:val="24"/>
        </w:rPr>
      </w:pPr>
    </w:p>
    <w:p w14:paraId="3CA475DE" w14:textId="77777777" w:rsidR="00ED3AAA" w:rsidRDefault="00ED3AAA">
      <w:pPr>
        <w:pStyle w:val="normal0"/>
        <w:spacing w:line="480" w:lineRule="auto"/>
        <w:rPr>
          <w:rFonts w:ascii="Times New Roman" w:eastAsia="Times New Roman" w:hAnsi="Times New Roman" w:cs="Times New Roman"/>
          <w:sz w:val="24"/>
          <w:szCs w:val="24"/>
        </w:rPr>
      </w:pPr>
    </w:p>
    <w:p w14:paraId="0C4A9EE4" w14:textId="77777777" w:rsidR="00ED3AAA" w:rsidRDefault="00ED3AAA">
      <w:pPr>
        <w:pStyle w:val="normal0"/>
        <w:spacing w:line="480" w:lineRule="auto"/>
        <w:rPr>
          <w:rFonts w:ascii="Times New Roman" w:eastAsia="Times New Roman" w:hAnsi="Times New Roman" w:cs="Times New Roman"/>
          <w:sz w:val="24"/>
          <w:szCs w:val="24"/>
        </w:rPr>
      </w:pPr>
    </w:p>
    <w:p w14:paraId="25BE511E" w14:textId="77777777" w:rsidR="00ED3AAA" w:rsidRDefault="00ED3AAA">
      <w:pPr>
        <w:pStyle w:val="normal0"/>
        <w:spacing w:line="480" w:lineRule="auto"/>
        <w:rPr>
          <w:rFonts w:ascii="Times New Roman" w:eastAsia="Times New Roman" w:hAnsi="Times New Roman" w:cs="Times New Roman"/>
          <w:sz w:val="24"/>
          <w:szCs w:val="24"/>
        </w:rPr>
      </w:pPr>
    </w:p>
    <w:p w14:paraId="113ABFE5" w14:textId="77777777" w:rsidR="00ED3AAA" w:rsidRDefault="00ED3AAA">
      <w:pPr>
        <w:pStyle w:val="normal0"/>
        <w:spacing w:line="480" w:lineRule="auto"/>
        <w:rPr>
          <w:rFonts w:ascii="Times New Roman" w:eastAsia="Times New Roman" w:hAnsi="Times New Roman" w:cs="Times New Roman"/>
          <w:sz w:val="24"/>
          <w:szCs w:val="24"/>
        </w:rPr>
      </w:pPr>
    </w:p>
    <w:p w14:paraId="15E07F6C" w14:textId="77777777" w:rsidR="00ED3AAA" w:rsidRDefault="00ED3AAA">
      <w:pPr>
        <w:pStyle w:val="normal0"/>
        <w:spacing w:line="480" w:lineRule="auto"/>
        <w:rPr>
          <w:rFonts w:ascii="Times New Roman" w:eastAsia="Times New Roman" w:hAnsi="Times New Roman" w:cs="Times New Roman"/>
          <w:sz w:val="24"/>
          <w:szCs w:val="24"/>
        </w:rPr>
      </w:pPr>
    </w:p>
    <w:p w14:paraId="608513CC" w14:textId="77777777" w:rsidR="00ED3AAA" w:rsidRDefault="00ED3AAA">
      <w:pPr>
        <w:pStyle w:val="normal0"/>
        <w:spacing w:line="480" w:lineRule="auto"/>
        <w:rPr>
          <w:rFonts w:ascii="Times New Roman" w:eastAsia="Times New Roman" w:hAnsi="Times New Roman" w:cs="Times New Roman"/>
          <w:sz w:val="24"/>
          <w:szCs w:val="24"/>
        </w:rPr>
      </w:pPr>
    </w:p>
    <w:p w14:paraId="6C555079" w14:textId="77777777" w:rsidR="00ED3AAA" w:rsidRDefault="00ED3AAA">
      <w:pPr>
        <w:pStyle w:val="normal0"/>
        <w:spacing w:line="480" w:lineRule="auto"/>
        <w:rPr>
          <w:rFonts w:ascii="Times New Roman" w:eastAsia="Times New Roman" w:hAnsi="Times New Roman" w:cs="Times New Roman"/>
          <w:sz w:val="24"/>
          <w:szCs w:val="24"/>
        </w:rPr>
      </w:pPr>
    </w:p>
    <w:p w14:paraId="1FFD2A38" w14:textId="77777777" w:rsidR="00ED3AAA" w:rsidRDefault="00ED3AAA">
      <w:pPr>
        <w:pStyle w:val="normal0"/>
        <w:spacing w:line="480" w:lineRule="auto"/>
        <w:rPr>
          <w:rFonts w:ascii="Times New Roman" w:eastAsia="Times New Roman" w:hAnsi="Times New Roman" w:cs="Times New Roman"/>
          <w:sz w:val="24"/>
          <w:szCs w:val="24"/>
        </w:rPr>
      </w:pPr>
    </w:p>
    <w:p w14:paraId="4E496E59" w14:textId="77777777" w:rsidR="00ED3AAA" w:rsidRDefault="00ED3AAA">
      <w:pPr>
        <w:pStyle w:val="normal0"/>
        <w:spacing w:line="480" w:lineRule="auto"/>
        <w:rPr>
          <w:rFonts w:ascii="Times New Roman" w:eastAsia="Times New Roman" w:hAnsi="Times New Roman" w:cs="Times New Roman"/>
          <w:sz w:val="24"/>
          <w:szCs w:val="24"/>
        </w:rPr>
      </w:pPr>
    </w:p>
    <w:p w14:paraId="721B3B86" w14:textId="77777777" w:rsidR="00ED3AAA" w:rsidRDefault="00ED3AAA">
      <w:pPr>
        <w:pStyle w:val="normal0"/>
        <w:spacing w:line="480" w:lineRule="auto"/>
        <w:rPr>
          <w:rFonts w:ascii="Times New Roman" w:eastAsia="Times New Roman" w:hAnsi="Times New Roman" w:cs="Times New Roman"/>
          <w:sz w:val="24"/>
          <w:szCs w:val="24"/>
        </w:rPr>
      </w:pPr>
    </w:p>
    <w:p w14:paraId="19C772CD" w14:textId="77777777" w:rsidR="00ED3AAA" w:rsidRDefault="00ED3AAA">
      <w:pPr>
        <w:pStyle w:val="normal0"/>
        <w:spacing w:line="480" w:lineRule="auto"/>
        <w:rPr>
          <w:rFonts w:ascii="Times New Roman" w:eastAsia="Times New Roman" w:hAnsi="Times New Roman" w:cs="Times New Roman"/>
          <w:sz w:val="24"/>
          <w:szCs w:val="24"/>
        </w:rPr>
      </w:pPr>
    </w:p>
    <w:p w14:paraId="511725E0" w14:textId="77777777" w:rsidR="00ED3AAA" w:rsidRDefault="00ED3AAA">
      <w:pPr>
        <w:pStyle w:val="normal0"/>
        <w:spacing w:line="480" w:lineRule="auto"/>
        <w:rPr>
          <w:rFonts w:ascii="Times New Roman" w:eastAsia="Times New Roman" w:hAnsi="Times New Roman" w:cs="Times New Roman"/>
          <w:sz w:val="24"/>
          <w:szCs w:val="24"/>
        </w:rPr>
      </w:pPr>
    </w:p>
    <w:p w14:paraId="0014F2C6" w14:textId="06D69449" w:rsidR="00ED3AAA" w:rsidRPr="00ED3AAA" w:rsidRDefault="004C2BE7" w:rsidP="00ED3AAA">
      <w:pPr>
        <w:spacing w:line="480" w:lineRule="auto"/>
        <w:jc w:val="center"/>
        <w:rPr>
          <w:rFonts w:ascii="Times New Roman" w:hAnsi="Times New Roman" w:cs="Times New Roman"/>
          <w:sz w:val="20"/>
          <w:szCs w:val="20"/>
        </w:rPr>
      </w:pPr>
      <w:r>
        <w:rPr>
          <w:rFonts w:ascii="Times New Roman" w:hAnsi="Times New Roman" w:cs="Times New Roman"/>
          <w:color w:val="000000"/>
          <w:sz w:val="24"/>
          <w:szCs w:val="24"/>
        </w:rPr>
        <w:lastRenderedPageBreak/>
        <w:t>References</w:t>
      </w:r>
    </w:p>
    <w:p w14:paraId="3EB234BA" w14:textId="77777777" w:rsidR="00ED3AAA" w:rsidRPr="00ED3AAA" w:rsidRDefault="00ED3AAA" w:rsidP="00ED3AAA">
      <w:pPr>
        <w:spacing w:line="480" w:lineRule="auto"/>
        <w:ind w:left="680" w:hanging="680"/>
        <w:rPr>
          <w:rFonts w:ascii="Times New Roman" w:hAnsi="Times New Roman" w:cs="Times New Roman"/>
          <w:sz w:val="20"/>
          <w:szCs w:val="20"/>
        </w:rPr>
      </w:pPr>
      <w:r w:rsidRPr="00ED3AAA">
        <w:rPr>
          <w:rFonts w:ascii="Times New Roman" w:hAnsi="Times New Roman" w:cs="Times New Roman"/>
          <w:color w:val="333333"/>
          <w:sz w:val="24"/>
          <w:szCs w:val="24"/>
          <w:shd w:val="clear" w:color="auto" w:fill="FFFFFF"/>
        </w:rPr>
        <w:t>Dance as interaction. (</w:t>
      </w:r>
      <w:proofErr w:type="spellStart"/>
      <w:proofErr w:type="gramStart"/>
      <w:r w:rsidRPr="00ED3AAA">
        <w:rPr>
          <w:rFonts w:ascii="Times New Roman" w:hAnsi="Times New Roman" w:cs="Times New Roman"/>
          <w:color w:val="333333"/>
          <w:sz w:val="24"/>
          <w:szCs w:val="24"/>
          <w:shd w:val="clear" w:color="auto" w:fill="FFFFFF"/>
        </w:rPr>
        <w:t>n</w:t>
      </w:r>
      <w:proofErr w:type="gramEnd"/>
      <w:r w:rsidRPr="00ED3AAA">
        <w:rPr>
          <w:rFonts w:ascii="Times New Roman" w:hAnsi="Times New Roman" w:cs="Times New Roman"/>
          <w:color w:val="333333"/>
          <w:sz w:val="24"/>
          <w:szCs w:val="24"/>
          <w:shd w:val="clear" w:color="auto" w:fill="FFFFFF"/>
        </w:rPr>
        <w:t>.d.</w:t>
      </w:r>
      <w:proofErr w:type="spellEnd"/>
      <w:r w:rsidRPr="00ED3AAA">
        <w:rPr>
          <w:rFonts w:ascii="Times New Roman" w:hAnsi="Times New Roman" w:cs="Times New Roman"/>
          <w:color w:val="333333"/>
          <w:sz w:val="24"/>
          <w:szCs w:val="24"/>
          <w:shd w:val="clear" w:color="auto" w:fill="FFFFFF"/>
        </w:rPr>
        <w:t>). Retrieved September 16, 2018, from</w:t>
      </w:r>
      <w:hyperlink r:id="rId7" w:history="1">
        <w:r w:rsidRPr="00ED3AAA">
          <w:rPr>
            <w:rFonts w:ascii="Times New Roman" w:hAnsi="Times New Roman" w:cs="Times New Roman"/>
            <w:color w:val="333333"/>
            <w:sz w:val="24"/>
            <w:szCs w:val="24"/>
            <w:shd w:val="clear" w:color="auto" w:fill="FFFFFF"/>
          </w:rPr>
          <w:t xml:space="preserve"> </w:t>
        </w:r>
        <w:r w:rsidRPr="00ED3AAA">
          <w:rPr>
            <w:rFonts w:ascii="Times New Roman" w:hAnsi="Times New Roman" w:cs="Times New Roman"/>
            <w:color w:val="1155CC"/>
            <w:sz w:val="24"/>
            <w:szCs w:val="24"/>
            <w:u w:val="single"/>
            <w:shd w:val="clear" w:color="auto" w:fill="FFFFFF"/>
          </w:rPr>
          <w:t>http://saulalbert.net/project/dance/</w:t>
        </w:r>
      </w:hyperlink>
    </w:p>
    <w:p w14:paraId="559D9026" w14:textId="77777777" w:rsidR="00ED3AAA" w:rsidRPr="00ED3AAA" w:rsidRDefault="00ED3AAA" w:rsidP="00ED3AAA">
      <w:pPr>
        <w:spacing w:line="480" w:lineRule="auto"/>
        <w:ind w:left="680" w:hanging="680"/>
        <w:rPr>
          <w:rFonts w:ascii="Times New Roman" w:hAnsi="Times New Roman" w:cs="Times New Roman"/>
          <w:sz w:val="20"/>
          <w:szCs w:val="20"/>
        </w:rPr>
      </w:pPr>
      <w:r w:rsidRPr="00ED3AAA">
        <w:rPr>
          <w:rFonts w:ascii="Times New Roman" w:hAnsi="Times New Roman" w:cs="Times New Roman"/>
          <w:color w:val="000000"/>
          <w:sz w:val="24"/>
          <w:szCs w:val="24"/>
        </w:rPr>
        <w:t xml:space="preserve"> </w:t>
      </w:r>
      <w:proofErr w:type="gramStart"/>
      <w:r w:rsidRPr="00ED3AAA">
        <w:rPr>
          <w:rFonts w:ascii="Times New Roman" w:hAnsi="Times New Roman" w:cs="Times New Roman"/>
          <w:color w:val="333333"/>
          <w:sz w:val="24"/>
          <w:szCs w:val="24"/>
          <w:shd w:val="clear" w:color="auto" w:fill="FFFFFF"/>
        </w:rPr>
        <w:t>Education resources for schools teachers and students - ABC Education.</w:t>
      </w:r>
      <w:proofErr w:type="gramEnd"/>
      <w:r w:rsidRPr="00ED3AAA">
        <w:rPr>
          <w:rFonts w:ascii="Times New Roman" w:hAnsi="Times New Roman" w:cs="Times New Roman"/>
          <w:color w:val="333333"/>
          <w:sz w:val="24"/>
          <w:szCs w:val="24"/>
          <w:shd w:val="clear" w:color="auto" w:fill="FFFFFF"/>
        </w:rPr>
        <w:t xml:space="preserve"> (</w:t>
      </w:r>
      <w:proofErr w:type="spellStart"/>
      <w:proofErr w:type="gramStart"/>
      <w:r w:rsidRPr="00ED3AAA">
        <w:rPr>
          <w:rFonts w:ascii="Times New Roman" w:hAnsi="Times New Roman" w:cs="Times New Roman"/>
          <w:color w:val="333333"/>
          <w:sz w:val="24"/>
          <w:szCs w:val="24"/>
          <w:shd w:val="clear" w:color="auto" w:fill="FFFFFF"/>
        </w:rPr>
        <w:t>n</w:t>
      </w:r>
      <w:proofErr w:type="gramEnd"/>
      <w:r w:rsidRPr="00ED3AAA">
        <w:rPr>
          <w:rFonts w:ascii="Times New Roman" w:hAnsi="Times New Roman" w:cs="Times New Roman"/>
          <w:color w:val="333333"/>
          <w:sz w:val="24"/>
          <w:szCs w:val="24"/>
          <w:shd w:val="clear" w:color="auto" w:fill="FFFFFF"/>
        </w:rPr>
        <w:t>.d.</w:t>
      </w:r>
      <w:proofErr w:type="spellEnd"/>
      <w:r w:rsidRPr="00ED3AAA">
        <w:rPr>
          <w:rFonts w:ascii="Times New Roman" w:hAnsi="Times New Roman" w:cs="Times New Roman"/>
          <w:color w:val="333333"/>
          <w:sz w:val="24"/>
          <w:szCs w:val="24"/>
          <w:shd w:val="clear" w:color="auto" w:fill="FFFFFF"/>
        </w:rPr>
        <w:t>). Retrieved September 16, 2018, from</w:t>
      </w:r>
      <w:hyperlink r:id="rId8" w:anchor="!/digibook/1599782/communicating-through-dance" w:history="1">
        <w:r w:rsidRPr="00ED3AAA">
          <w:rPr>
            <w:rFonts w:ascii="Times New Roman" w:hAnsi="Times New Roman" w:cs="Times New Roman"/>
            <w:color w:val="333333"/>
            <w:sz w:val="24"/>
            <w:szCs w:val="24"/>
            <w:shd w:val="clear" w:color="auto" w:fill="FFFFFF"/>
          </w:rPr>
          <w:t xml:space="preserve"> </w:t>
        </w:r>
        <w:r w:rsidRPr="00ED3AAA">
          <w:rPr>
            <w:rFonts w:ascii="Times New Roman" w:hAnsi="Times New Roman" w:cs="Times New Roman"/>
            <w:color w:val="1155CC"/>
            <w:sz w:val="24"/>
            <w:szCs w:val="24"/>
            <w:u w:val="single"/>
            <w:shd w:val="clear" w:color="auto" w:fill="FFFFFF"/>
          </w:rPr>
          <w:t>http://edu</w:t>
        </w:r>
        <w:r w:rsidRPr="00ED3AAA">
          <w:rPr>
            <w:rFonts w:ascii="Times New Roman" w:hAnsi="Times New Roman" w:cs="Times New Roman"/>
            <w:color w:val="1155CC"/>
            <w:sz w:val="24"/>
            <w:szCs w:val="24"/>
            <w:u w:val="single"/>
            <w:shd w:val="clear" w:color="auto" w:fill="FFFFFF"/>
          </w:rPr>
          <w:t>c</w:t>
        </w:r>
        <w:r w:rsidRPr="00ED3AAA">
          <w:rPr>
            <w:rFonts w:ascii="Times New Roman" w:hAnsi="Times New Roman" w:cs="Times New Roman"/>
            <w:color w:val="1155CC"/>
            <w:sz w:val="24"/>
            <w:szCs w:val="24"/>
            <w:u w:val="single"/>
            <w:shd w:val="clear" w:color="auto" w:fill="FFFFFF"/>
          </w:rPr>
          <w:t>ation.abc.net.au/home#!/digibook/1599782/communicating-through-dance</w:t>
        </w:r>
      </w:hyperlink>
    </w:p>
    <w:p w14:paraId="18AFDB59" w14:textId="77777777" w:rsidR="00ED3AAA" w:rsidRPr="00ED3AAA" w:rsidRDefault="00ED3AAA" w:rsidP="00ED3AAA">
      <w:pPr>
        <w:spacing w:line="480" w:lineRule="auto"/>
        <w:ind w:left="680" w:hanging="680"/>
        <w:rPr>
          <w:rFonts w:ascii="Times New Roman" w:hAnsi="Times New Roman" w:cs="Times New Roman"/>
          <w:sz w:val="20"/>
          <w:szCs w:val="20"/>
        </w:rPr>
      </w:pPr>
      <w:r w:rsidRPr="00ED3AAA">
        <w:rPr>
          <w:rFonts w:ascii="Times New Roman" w:hAnsi="Times New Roman" w:cs="Times New Roman"/>
          <w:color w:val="333333"/>
          <w:sz w:val="24"/>
          <w:szCs w:val="24"/>
          <w:shd w:val="clear" w:color="auto" w:fill="FFFFFF"/>
        </w:rPr>
        <w:t>Giles, H. (2017, August 14). Dance as Intergroup Communication. Retrieved September 16, 2018, from</w:t>
      </w:r>
      <w:hyperlink r:id="rId9" w:history="1">
        <w:r w:rsidRPr="00ED3AAA">
          <w:rPr>
            <w:rFonts w:ascii="Times New Roman" w:hAnsi="Times New Roman" w:cs="Times New Roman"/>
            <w:color w:val="333333"/>
            <w:sz w:val="24"/>
            <w:szCs w:val="24"/>
            <w:shd w:val="clear" w:color="auto" w:fill="FFFFFF"/>
          </w:rPr>
          <w:t xml:space="preserve"> </w:t>
        </w:r>
        <w:r w:rsidRPr="00ED3AAA">
          <w:rPr>
            <w:rFonts w:ascii="Times New Roman" w:hAnsi="Times New Roman" w:cs="Times New Roman"/>
            <w:color w:val="1155CC"/>
            <w:sz w:val="24"/>
            <w:szCs w:val="24"/>
            <w:u w:val="single"/>
            <w:shd w:val="clear" w:color="auto" w:fill="FFFFFF"/>
          </w:rPr>
          <w:t>http://communication.oxfordre.com/view/10.1093/acrefore/9780190228613.001.0001/acrefore-9780190228613-e-459</w:t>
        </w:r>
      </w:hyperlink>
    </w:p>
    <w:p w14:paraId="02F1A57D" w14:textId="77777777" w:rsidR="009A5AB7" w:rsidRPr="00ED3AAA" w:rsidRDefault="009A5AB7" w:rsidP="009A5AB7">
      <w:pPr>
        <w:spacing w:line="480" w:lineRule="auto"/>
        <w:ind w:left="680" w:hanging="680"/>
        <w:rPr>
          <w:rFonts w:ascii="Times New Roman" w:hAnsi="Times New Roman" w:cs="Times New Roman"/>
          <w:sz w:val="20"/>
          <w:szCs w:val="20"/>
        </w:rPr>
      </w:pPr>
      <w:proofErr w:type="spellStart"/>
      <w:r w:rsidRPr="00ED3AAA">
        <w:rPr>
          <w:rFonts w:ascii="Times New Roman" w:hAnsi="Times New Roman" w:cs="Times New Roman"/>
          <w:color w:val="333333"/>
          <w:sz w:val="24"/>
          <w:szCs w:val="24"/>
          <w:shd w:val="clear" w:color="auto" w:fill="FFFFFF"/>
        </w:rPr>
        <w:t>Lirio</w:t>
      </w:r>
      <w:proofErr w:type="spellEnd"/>
      <w:r w:rsidRPr="00ED3AAA">
        <w:rPr>
          <w:rFonts w:ascii="Times New Roman" w:hAnsi="Times New Roman" w:cs="Times New Roman"/>
          <w:color w:val="333333"/>
          <w:sz w:val="24"/>
          <w:szCs w:val="24"/>
          <w:shd w:val="clear" w:color="auto" w:fill="FFFFFF"/>
        </w:rPr>
        <w:t>, L. C. (2008, July 02). Studio 29:11 to revisit 1970's in second concert. Retrieved September 16, 2018</w:t>
      </w:r>
    </w:p>
    <w:p w14:paraId="2D7E9B22" w14:textId="77777777" w:rsidR="00ED3AAA" w:rsidRPr="00ED3AAA" w:rsidRDefault="00ED3AAA" w:rsidP="00ED3AAA">
      <w:pPr>
        <w:spacing w:line="480" w:lineRule="auto"/>
        <w:ind w:left="680" w:hanging="680"/>
        <w:rPr>
          <w:rFonts w:ascii="Times New Roman" w:hAnsi="Times New Roman" w:cs="Times New Roman"/>
          <w:sz w:val="20"/>
          <w:szCs w:val="20"/>
        </w:rPr>
      </w:pPr>
      <w:r w:rsidRPr="00ED3AAA">
        <w:rPr>
          <w:rFonts w:ascii="Times New Roman" w:hAnsi="Times New Roman" w:cs="Times New Roman"/>
          <w:color w:val="333333"/>
          <w:sz w:val="24"/>
          <w:szCs w:val="24"/>
          <w:shd w:val="clear" w:color="auto" w:fill="FFFFFF"/>
        </w:rPr>
        <w:t>Marianas Variety. (2014, November 12). Learn to dance at Saipan Music and Dance Studio. Retrieved September 16, 2018</w:t>
      </w:r>
    </w:p>
    <w:p w14:paraId="6D032D02" w14:textId="77777777" w:rsidR="00ED3AAA" w:rsidRPr="00ED3AAA" w:rsidRDefault="00ED3AAA" w:rsidP="00ED3AAA">
      <w:pPr>
        <w:spacing w:line="240" w:lineRule="auto"/>
        <w:rPr>
          <w:rFonts w:ascii="Times New Roman" w:eastAsia="Times New Roman" w:hAnsi="Times New Roman" w:cs="Times New Roman"/>
          <w:sz w:val="20"/>
          <w:szCs w:val="20"/>
        </w:rPr>
      </w:pPr>
    </w:p>
    <w:p w14:paraId="2DE2A5EE" w14:textId="77777777" w:rsidR="00ED3AAA" w:rsidRDefault="00ED3AAA">
      <w:pPr>
        <w:pStyle w:val="normal0"/>
        <w:spacing w:line="480" w:lineRule="auto"/>
        <w:rPr>
          <w:rFonts w:ascii="Times New Roman" w:eastAsia="Times New Roman" w:hAnsi="Times New Roman" w:cs="Times New Roman"/>
          <w:sz w:val="24"/>
          <w:szCs w:val="24"/>
        </w:rPr>
      </w:pPr>
    </w:p>
    <w:p w14:paraId="6B046D35" w14:textId="77777777" w:rsidR="00964D9C" w:rsidRDefault="00964D9C">
      <w:pPr>
        <w:pStyle w:val="normal0"/>
        <w:spacing w:line="480" w:lineRule="auto"/>
        <w:rPr>
          <w:rFonts w:ascii="Times New Roman" w:eastAsia="Times New Roman" w:hAnsi="Times New Roman" w:cs="Times New Roman"/>
          <w:sz w:val="24"/>
          <w:szCs w:val="24"/>
        </w:rPr>
      </w:pPr>
    </w:p>
    <w:p w14:paraId="23DE6A9D" w14:textId="77777777" w:rsidR="00964D9C" w:rsidRDefault="00964D9C">
      <w:pPr>
        <w:pStyle w:val="normal0"/>
        <w:spacing w:line="480" w:lineRule="auto"/>
        <w:rPr>
          <w:rFonts w:ascii="Times New Roman" w:eastAsia="Times New Roman" w:hAnsi="Times New Roman" w:cs="Times New Roman"/>
          <w:sz w:val="24"/>
          <w:szCs w:val="24"/>
        </w:rPr>
      </w:pPr>
    </w:p>
    <w:p w14:paraId="26ACD34A" w14:textId="77777777" w:rsidR="00964D9C" w:rsidRDefault="00176401">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sectPr w:rsidR="00964D9C" w:rsidSect="005367BC">
      <w:headerReference w:type="default" r:id="rId10"/>
      <w:headerReference w:type="first" r:id="rId11"/>
      <w:pgSz w:w="12240" w:h="15840"/>
      <w:pgMar w:top="1440" w:right="1440" w:bottom="1440" w:left="1440" w:header="284"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021EA" w14:textId="77777777" w:rsidR="0065390D" w:rsidRDefault="0065390D" w:rsidP="005367BC">
      <w:pPr>
        <w:spacing w:line="240" w:lineRule="auto"/>
      </w:pPr>
      <w:r>
        <w:separator/>
      </w:r>
    </w:p>
  </w:endnote>
  <w:endnote w:type="continuationSeparator" w:id="0">
    <w:p w14:paraId="21ABD3AB" w14:textId="77777777" w:rsidR="0065390D" w:rsidRDefault="0065390D" w:rsidP="00536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97F2" w14:textId="77777777" w:rsidR="0065390D" w:rsidRDefault="0065390D" w:rsidP="005367BC">
      <w:pPr>
        <w:spacing w:line="240" w:lineRule="auto"/>
      </w:pPr>
      <w:r>
        <w:separator/>
      </w:r>
    </w:p>
  </w:footnote>
  <w:footnote w:type="continuationSeparator" w:id="0">
    <w:p w14:paraId="796B7FCC" w14:textId="77777777" w:rsidR="0065390D" w:rsidRDefault="0065390D" w:rsidP="005367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D088" w14:textId="77777777" w:rsidR="0065390D" w:rsidRPr="005367BC" w:rsidRDefault="0065390D">
    <w:pPr>
      <w:pStyle w:val="Header"/>
      <w:rPr>
        <w:rFonts w:ascii="Times New Roman" w:hAnsi="Times New Roman" w:cs="Times New Roman"/>
        <w:sz w:val="24"/>
        <w:szCs w:val="24"/>
      </w:rPr>
    </w:pPr>
    <w:r>
      <w:rPr>
        <w:rFonts w:ascii="Times New Roman" w:hAnsi="Times New Roman" w:cs="Times New Roman"/>
        <w:sz w:val="24"/>
        <w:szCs w:val="24"/>
      </w:rPr>
      <w:t xml:space="preserve">DANCE IN THE CNMI                                                                                                                  </w:t>
    </w:r>
    <w:r w:rsidRPr="005367BC">
      <w:rPr>
        <w:rStyle w:val="PageNumber"/>
        <w:rFonts w:ascii="Times New Roman" w:hAnsi="Times New Roman" w:cs="Times New Roman"/>
        <w:sz w:val="24"/>
        <w:szCs w:val="24"/>
      </w:rPr>
      <w:fldChar w:fldCharType="begin"/>
    </w:r>
    <w:r w:rsidRPr="005367BC">
      <w:rPr>
        <w:rStyle w:val="PageNumber"/>
        <w:rFonts w:ascii="Times New Roman" w:hAnsi="Times New Roman" w:cs="Times New Roman"/>
        <w:sz w:val="24"/>
        <w:szCs w:val="24"/>
      </w:rPr>
      <w:instrText xml:space="preserve"> PAGE </w:instrText>
    </w:r>
    <w:r w:rsidRPr="005367BC">
      <w:rPr>
        <w:rStyle w:val="PageNumber"/>
        <w:rFonts w:ascii="Times New Roman" w:hAnsi="Times New Roman" w:cs="Times New Roman"/>
        <w:sz w:val="24"/>
        <w:szCs w:val="24"/>
      </w:rPr>
      <w:fldChar w:fldCharType="separate"/>
    </w:r>
    <w:r w:rsidR="004C2BE7">
      <w:rPr>
        <w:rStyle w:val="PageNumber"/>
        <w:rFonts w:ascii="Times New Roman" w:hAnsi="Times New Roman" w:cs="Times New Roman"/>
        <w:noProof/>
        <w:sz w:val="24"/>
        <w:szCs w:val="24"/>
      </w:rPr>
      <w:t>2</w:t>
    </w:r>
    <w:r w:rsidRPr="005367BC">
      <w:rPr>
        <w:rStyle w:val="PageNumbe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EBE4" w14:textId="77777777" w:rsidR="0065390D" w:rsidRPr="005367BC" w:rsidRDefault="0065390D">
    <w:pPr>
      <w:pStyle w:val="Header"/>
      <w:rPr>
        <w:rFonts w:ascii="Times New Roman" w:hAnsi="Times New Roman" w:cs="Times New Roman"/>
        <w:sz w:val="24"/>
        <w:szCs w:val="24"/>
      </w:rPr>
    </w:pPr>
    <w:r>
      <w:rPr>
        <w:rFonts w:ascii="Times New Roman" w:hAnsi="Times New Roman" w:cs="Times New Roman"/>
        <w:sz w:val="24"/>
        <w:szCs w:val="24"/>
      </w:rPr>
      <w:t>Running Head: DANCE IN THE CNMI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9C"/>
    <w:rsid w:val="00176401"/>
    <w:rsid w:val="00470EC7"/>
    <w:rsid w:val="004C2BE7"/>
    <w:rsid w:val="005367BC"/>
    <w:rsid w:val="005E3EA9"/>
    <w:rsid w:val="0065390D"/>
    <w:rsid w:val="008639CC"/>
    <w:rsid w:val="00964D9C"/>
    <w:rsid w:val="009A5AB7"/>
    <w:rsid w:val="009B7131"/>
    <w:rsid w:val="00AB09A7"/>
    <w:rsid w:val="00C179BE"/>
    <w:rsid w:val="00DB2C0F"/>
    <w:rsid w:val="00ED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6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5367BC"/>
    <w:pPr>
      <w:tabs>
        <w:tab w:val="center" w:pos="4320"/>
        <w:tab w:val="right" w:pos="8640"/>
      </w:tabs>
      <w:spacing w:line="240" w:lineRule="auto"/>
    </w:pPr>
  </w:style>
  <w:style w:type="character" w:customStyle="1" w:styleId="HeaderChar">
    <w:name w:val="Header Char"/>
    <w:basedOn w:val="DefaultParagraphFont"/>
    <w:link w:val="Header"/>
    <w:uiPriority w:val="99"/>
    <w:rsid w:val="005367BC"/>
  </w:style>
  <w:style w:type="paragraph" w:styleId="Footer">
    <w:name w:val="footer"/>
    <w:basedOn w:val="Normal"/>
    <w:link w:val="FooterChar"/>
    <w:uiPriority w:val="99"/>
    <w:unhideWhenUsed/>
    <w:rsid w:val="005367BC"/>
    <w:pPr>
      <w:tabs>
        <w:tab w:val="center" w:pos="4320"/>
        <w:tab w:val="right" w:pos="8640"/>
      </w:tabs>
      <w:spacing w:line="240" w:lineRule="auto"/>
    </w:pPr>
  </w:style>
  <w:style w:type="character" w:customStyle="1" w:styleId="FooterChar">
    <w:name w:val="Footer Char"/>
    <w:basedOn w:val="DefaultParagraphFont"/>
    <w:link w:val="Footer"/>
    <w:uiPriority w:val="99"/>
    <w:rsid w:val="005367BC"/>
  </w:style>
  <w:style w:type="character" w:styleId="PageNumber">
    <w:name w:val="page number"/>
    <w:basedOn w:val="DefaultParagraphFont"/>
    <w:uiPriority w:val="99"/>
    <w:semiHidden/>
    <w:unhideWhenUsed/>
    <w:rsid w:val="005367BC"/>
  </w:style>
  <w:style w:type="paragraph" w:styleId="NormalWeb">
    <w:name w:val="Normal (Web)"/>
    <w:basedOn w:val="Normal"/>
    <w:uiPriority w:val="99"/>
    <w:semiHidden/>
    <w:unhideWhenUsed/>
    <w:rsid w:val="00ED3AAA"/>
    <w:pPr>
      <w:spacing w:before="100" w:beforeAutospacing="1" w:after="100" w:afterAutospacing="1" w:line="240" w:lineRule="auto"/>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ED3AAA"/>
    <w:rPr>
      <w:color w:val="0000FF"/>
      <w:u w:val="single"/>
    </w:rPr>
  </w:style>
  <w:style w:type="paragraph" w:styleId="BalloonText">
    <w:name w:val="Balloon Text"/>
    <w:basedOn w:val="Normal"/>
    <w:link w:val="BalloonTextChar"/>
    <w:uiPriority w:val="99"/>
    <w:semiHidden/>
    <w:unhideWhenUsed/>
    <w:rsid w:val="00DB2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5367BC"/>
    <w:pPr>
      <w:tabs>
        <w:tab w:val="center" w:pos="4320"/>
        <w:tab w:val="right" w:pos="8640"/>
      </w:tabs>
      <w:spacing w:line="240" w:lineRule="auto"/>
    </w:pPr>
  </w:style>
  <w:style w:type="character" w:customStyle="1" w:styleId="HeaderChar">
    <w:name w:val="Header Char"/>
    <w:basedOn w:val="DefaultParagraphFont"/>
    <w:link w:val="Header"/>
    <w:uiPriority w:val="99"/>
    <w:rsid w:val="005367BC"/>
  </w:style>
  <w:style w:type="paragraph" w:styleId="Footer">
    <w:name w:val="footer"/>
    <w:basedOn w:val="Normal"/>
    <w:link w:val="FooterChar"/>
    <w:uiPriority w:val="99"/>
    <w:unhideWhenUsed/>
    <w:rsid w:val="005367BC"/>
    <w:pPr>
      <w:tabs>
        <w:tab w:val="center" w:pos="4320"/>
        <w:tab w:val="right" w:pos="8640"/>
      </w:tabs>
      <w:spacing w:line="240" w:lineRule="auto"/>
    </w:pPr>
  </w:style>
  <w:style w:type="character" w:customStyle="1" w:styleId="FooterChar">
    <w:name w:val="Footer Char"/>
    <w:basedOn w:val="DefaultParagraphFont"/>
    <w:link w:val="Footer"/>
    <w:uiPriority w:val="99"/>
    <w:rsid w:val="005367BC"/>
  </w:style>
  <w:style w:type="character" w:styleId="PageNumber">
    <w:name w:val="page number"/>
    <w:basedOn w:val="DefaultParagraphFont"/>
    <w:uiPriority w:val="99"/>
    <w:semiHidden/>
    <w:unhideWhenUsed/>
    <w:rsid w:val="005367BC"/>
  </w:style>
  <w:style w:type="paragraph" w:styleId="NormalWeb">
    <w:name w:val="Normal (Web)"/>
    <w:basedOn w:val="Normal"/>
    <w:uiPriority w:val="99"/>
    <w:semiHidden/>
    <w:unhideWhenUsed/>
    <w:rsid w:val="00ED3AAA"/>
    <w:pPr>
      <w:spacing w:before="100" w:beforeAutospacing="1" w:after="100" w:afterAutospacing="1" w:line="240" w:lineRule="auto"/>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ED3AAA"/>
    <w:rPr>
      <w:color w:val="0000FF"/>
      <w:u w:val="single"/>
    </w:rPr>
  </w:style>
  <w:style w:type="paragraph" w:styleId="BalloonText">
    <w:name w:val="Balloon Text"/>
    <w:basedOn w:val="Normal"/>
    <w:link w:val="BalloonTextChar"/>
    <w:uiPriority w:val="99"/>
    <w:semiHidden/>
    <w:unhideWhenUsed/>
    <w:rsid w:val="00DB2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1686">
      <w:bodyDiv w:val="1"/>
      <w:marLeft w:val="0"/>
      <w:marRight w:val="0"/>
      <w:marTop w:val="0"/>
      <w:marBottom w:val="0"/>
      <w:divBdr>
        <w:top w:val="none" w:sz="0" w:space="0" w:color="auto"/>
        <w:left w:val="none" w:sz="0" w:space="0" w:color="auto"/>
        <w:bottom w:val="none" w:sz="0" w:space="0" w:color="auto"/>
        <w:right w:val="none" w:sz="0" w:space="0" w:color="auto"/>
      </w:divBdr>
    </w:div>
    <w:div w:id="905458038">
      <w:bodyDiv w:val="1"/>
      <w:marLeft w:val="0"/>
      <w:marRight w:val="0"/>
      <w:marTop w:val="0"/>
      <w:marBottom w:val="0"/>
      <w:divBdr>
        <w:top w:val="none" w:sz="0" w:space="0" w:color="auto"/>
        <w:left w:val="none" w:sz="0" w:space="0" w:color="auto"/>
        <w:bottom w:val="none" w:sz="0" w:space="0" w:color="auto"/>
        <w:right w:val="none" w:sz="0" w:space="0" w:color="auto"/>
      </w:divBdr>
    </w:div>
    <w:div w:id="1414474602">
      <w:bodyDiv w:val="1"/>
      <w:marLeft w:val="0"/>
      <w:marRight w:val="0"/>
      <w:marTop w:val="0"/>
      <w:marBottom w:val="0"/>
      <w:divBdr>
        <w:top w:val="none" w:sz="0" w:space="0" w:color="auto"/>
        <w:left w:val="none" w:sz="0" w:space="0" w:color="auto"/>
        <w:bottom w:val="none" w:sz="0" w:space="0" w:color="auto"/>
        <w:right w:val="none" w:sz="0" w:space="0" w:color="auto"/>
      </w:divBdr>
    </w:div>
    <w:div w:id="1712722967">
      <w:bodyDiv w:val="1"/>
      <w:marLeft w:val="0"/>
      <w:marRight w:val="0"/>
      <w:marTop w:val="0"/>
      <w:marBottom w:val="0"/>
      <w:divBdr>
        <w:top w:val="none" w:sz="0" w:space="0" w:color="auto"/>
        <w:left w:val="none" w:sz="0" w:space="0" w:color="auto"/>
        <w:bottom w:val="none" w:sz="0" w:space="0" w:color="auto"/>
        <w:right w:val="none" w:sz="0" w:space="0" w:color="auto"/>
      </w:divBdr>
    </w:div>
    <w:div w:id="18254701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ulalbert.net/project/dance/" TargetMode="External"/><Relationship Id="rId8" Type="http://schemas.openxmlformats.org/officeDocument/2006/relationships/hyperlink" Target="http://education.abc.net.au/home" TargetMode="External"/><Relationship Id="rId9" Type="http://schemas.openxmlformats.org/officeDocument/2006/relationships/hyperlink" Target="http://communication.oxfordre.com/view/10.1093/acrefore/9780190228613.001.0001/acrefore-9780190228613-e-459"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886</Words>
  <Characters>5053</Characters>
  <Application>Microsoft Macintosh Word</Application>
  <DocSecurity>0</DocSecurity>
  <Lines>42</Lines>
  <Paragraphs>11</Paragraphs>
  <ScaleCrop>false</ScaleCrop>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Aireen Bonavie Valencia</cp:lastModifiedBy>
  <cp:revision>2</cp:revision>
  <cp:lastPrinted>2018-12-14T07:01:00Z</cp:lastPrinted>
  <dcterms:created xsi:type="dcterms:W3CDTF">2018-12-14T23:42:00Z</dcterms:created>
  <dcterms:modified xsi:type="dcterms:W3CDTF">2018-12-14T23:42:00Z</dcterms:modified>
</cp:coreProperties>
</file>