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FD1" w:rsidRDefault="00123121" w:rsidP="00123121">
      <w:pPr>
        <w:spacing w:line="480" w:lineRule="auto"/>
        <w:jc w:val="center"/>
        <w:rPr>
          <w:rFonts w:ascii="Times New Roman" w:hAnsi="Times New Roman" w:cs="Times New Roman"/>
          <w:u w:val="single"/>
        </w:rPr>
      </w:pPr>
      <w:r w:rsidRPr="00123121">
        <w:rPr>
          <w:rFonts w:ascii="Times New Roman" w:hAnsi="Times New Roman" w:cs="Times New Roman"/>
          <w:u w:val="single"/>
        </w:rPr>
        <w:t>Reflection</w:t>
      </w:r>
    </w:p>
    <w:p w:rsidR="00123121" w:rsidRDefault="00123121" w:rsidP="0036608A">
      <w:pPr>
        <w:spacing w:line="480" w:lineRule="auto"/>
        <w:jc w:val="both"/>
        <w:rPr>
          <w:rFonts w:ascii="Times New Roman" w:hAnsi="Times New Roman" w:cs="Times New Roman"/>
        </w:rPr>
      </w:pPr>
      <w:r>
        <w:rPr>
          <w:rFonts w:ascii="Times New Roman" w:hAnsi="Times New Roman" w:cs="Times New Roman"/>
        </w:rPr>
        <w:tab/>
        <w:t xml:space="preserve">At the start of the course, I really had </w:t>
      </w:r>
      <w:r w:rsidR="0036608A">
        <w:rPr>
          <w:rFonts w:ascii="Times New Roman" w:hAnsi="Times New Roman" w:cs="Times New Roman"/>
        </w:rPr>
        <w:t xml:space="preserve">a hard time deciding on what to research on, and I eventually decided that I wanted to conduct a research on the usage of smartphones here at NMC. There were so many questions going through my head such as how much time do, we, students, actually spend on our smartphones? I also wanted to figure out if it was good or not. The whole process of brainstorming, and collecting data for this research was a really fun experience. I learned so many just from reading my sources, interviewing students, and of course talking to my instructor. If I could, I would want to conduct this research on a 12-month period. It would be really cool to see how much time do we spend on our phones in a whole year span. Working on this whole research report has also taught me many things to better my academic writing. </w:t>
      </w:r>
    </w:p>
    <w:p w:rsidR="0036608A" w:rsidRDefault="0036608A" w:rsidP="0036608A">
      <w:pPr>
        <w:spacing w:line="480" w:lineRule="auto"/>
        <w:jc w:val="both"/>
        <w:rPr>
          <w:rFonts w:ascii="Times New Roman" w:hAnsi="Times New Roman" w:cs="Times New Roman"/>
        </w:rPr>
      </w:pPr>
      <w:r>
        <w:rPr>
          <w:rFonts w:ascii="Times New Roman" w:hAnsi="Times New Roman" w:cs="Times New Roman"/>
        </w:rPr>
        <w:tab/>
        <w:t xml:space="preserve">I learned so much from my sources and also the data I collected for my research. I learned things like if smartphones were beneficial for our academic studies, and I read that in Bangladesh, students there say that smartphones academically benefit them. I also learned that many of us today, own a cellphone. It really shows that technology has come a long way in our world and it is really developing. Many schools around the world have started integrating technology in the lesson-curriculums and students find that these devices are helpful. But for my age group or for adults, we also spend a huge load of time on our smartphones whether it be on social media or watching videos. </w:t>
      </w:r>
    </w:p>
    <w:p w:rsidR="0036608A" w:rsidRDefault="0036608A" w:rsidP="0036608A">
      <w:pPr>
        <w:spacing w:line="480" w:lineRule="auto"/>
        <w:jc w:val="both"/>
        <w:rPr>
          <w:rFonts w:ascii="Times New Roman" w:hAnsi="Times New Roman" w:cs="Times New Roman"/>
        </w:rPr>
      </w:pPr>
      <w:r>
        <w:rPr>
          <w:rFonts w:ascii="Times New Roman" w:hAnsi="Times New Roman" w:cs="Times New Roman"/>
        </w:rPr>
        <w:tab/>
        <w:t xml:space="preserve">If I could, I would want to further continue my research on this topic. I would want to do a 12-month experiment on students here at NMC tracking the smartphone usage for each month and then compiling the data. Conducting this research was really fun because I got to hear from everyone’s point of view on smartphones and also what they thought about schools integrating smartphone usage into classrooms. I know for a fact that in five to ten years, technology will </w:t>
      </w:r>
      <w:r>
        <w:rPr>
          <w:rFonts w:ascii="Times New Roman" w:hAnsi="Times New Roman" w:cs="Times New Roman"/>
        </w:rPr>
        <w:lastRenderedPageBreak/>
        <w:t xml:space="preserve">drastically improve and everything will eventually change. It really is inevitable that </w:t>
      </w:r>
      <w:r w:rsidR="0032049F">
        <w:rPr>
          <w:rFonts w:ascii="Times New Roman" w:hAnsi="Times New Roman" w:cs="Times New Roman"/>
        </w:rPr>
        <w:t xml:space="preserve">schools will evolve as technology does. </w:t>
      </w:r>
    </w:p>
    <w:p w:rsidR="0032049F" w:rsidRDefault="0032049F" w:rsidP="0036608A">
      <w:pPr>
        <w:spacing w:line="480" w:lineRule="auto"/>
        <w:jc w:val="both"/>
        <w:rPr>
          <w:rFonts w:ascii="Times New Roman" w:hAnsi="Times New Roman" w:cs="Times New Roman"/>
        </w:rPr>
      </w:pPr>
      <w:r>
        <w:rPr>
          <w:rFonts w:ascii="Times New Roman" w:hAnsi="Times New Roman" w:cs="Times New Roman"/>
        </w:rPr>
        <w:tab/>
        <w:t xml:space="preserve">Last semester, I had the opportunity to enroll in an English Composition one class under Dr. Kimberly Bunts-Anderson. The things we did last semester are very similar to what we did for this semester. Conducting a research on a topic that interests us, and then compiling our data into a final report. I learned so much from both courses whether it be APA formatting or just knowing how to do a report. I would say that my academic writing has improved after this semester. I really had a fun time taking this class and I wish it wasn’t cut short. </w:t>
      </w:r>
    </w:p>
    <w:p w:rsidR="0032049F" w:rsidRPr="00123121" w:rsidRDefault="0032049F" w:rsidP="0036608A">
      <w:pPr>
        <w:spacing w:line="480" w:lineRule="auto"/>
        <w:jc w:val="both"/>
        <w:rPr>
          <w:rFonts w:ascii="Times New Roman" w:hAnsi="Times New Roman" w:cs="Times New Roman"/>
        </w:rPr>
      </w:pPr>
      <w:r>
        <w:rPr>
          <w:rFonts w:ascii="Times New Roman" w:hAnsi="Times New Roman" w:cs="Times New Roman"/>
        </w:rPr>
        <w:tab/>
        <w:t xml:space="preserve">To sum it all up, I learned so much from conducting this research, wishing that I could continue my research, and of course learning from this course. It truly was a fun experience to conduct a research and being able to see the data that we collected during a 4-week period. If I was to go back in time, I think I’d still keep the same research question. It was fun to conduct a research on smartphones since it was impacted students from all over the world. </w:t>
      </w:r>
      <w:bookmarkStart w:id="0" w:name="_GoBack"/>
      <w:bookmarkEnd w:id="0"/>
    </w:p>
    <w:sectPr w:rsidR="0032049F" w:rsidRPr="00123121" w:rsidSect="003D01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D22" w:rsidRDefault="00E54D22" w:rsidP="00123121">
      <w:r>
        <w:separator/>
      </w:r>
    </w:p>
  </w:endnote>
  <w:endnote w:type="continuationSeparator" w:id="0">
    <w:p w:rsidR="00E54D22" w:rsidRDefault="00E54D22" w:rsidP="0012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D22" w:rsidRDefault="00E54D22" w:rsidP="00123121">
      <w:r>
        <w:separator/>
      </w:r>
    </w:p>
  </w:footnote>
  <w:footnote w:type="continuationSeparator" w:id="0">
    <w:p w:rsidR="00E54D22" w:rsidRDefault="00E54D22" w:rsidP="0012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21" w:rsidRDefault="00123121">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Jerric Conde</w:t>
    </w:r>
  </w:p>
  <w:p w:rsidR="00123121" w:rsidRDefault="00123121">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June 7, 2019</w:t>
    </w:r>
  </w:p>
  <w:p w:rsidR="00123121" w:rsidRDefault="00123121">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EN202 – 02 English Composition II</w:t>
    </w:r>
  </w:p>
  <w:p w:rsidR="00123121" w:rsidRPr="00123121" w:rsidRDefault="00123121">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Dr. Kimberly Bunts-Anderson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21"/>
    <w:rsid w:val="00123121"/>
    <w:rsid w:val="0032049F"/>
    <w:rsid w:val="0036608A"/>
    <w:rsid w:val="003D01CE"/>
    <w:rsid w:val="00E52BA7"/>
    <w:rsid w:val="00E5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12B12"/>
  <w15:chartTrackingRefBased/>
  <w15:docId w15:val="{695D4D6E-AA88-674A-BD73-640A7FBF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121"/>
    <w:pPr>
      <w:tabs>
        <w:tab w:val="center" w:pos="4680"/>
        <w:tab w:val="right" w:pos="9360"/>
      </w:tabs>
    </w:pPr>
  </w:style>
  <w:style w:type="character" w:customStyle="1" w:styleId="HeaderChar">
    <w:name w:val="Header Char"/>
    <w:basedOn w:val="DefaultParagraphFont"/>
    <w:link w:val="Header"/>
    <w:uiPriority w:val="99"/>
    <w:rsid w:val="00123121"/>
  </w:style>
  <w:style w:type="paragraph" w:styleId="Footer">
    <w:name w:val="footer"/>
    <w:basedOn w:val="Normal"/>
    <w:link w:val="FooterChar"/>
    <w:uiPriority w:val="99"/>
    <w:unhideWhenUsed/>
    <w:rsid w:val="00123121"/>
    <w:pPr>
      <w:tabs>
        <w:tab w:val="center" w:pos="4680"/>
        <w:tab w:val="right" w:pos="9360"/>
      </w:tabs>
    </w:pPr>
  </w:style>
  <w:style w:type="character" w:customStyle="1" w:styleId="FooterChar">
    <w:name w:val="Footer Char"/>
    <w:basedOn w:val="DefaultParagraphFont"/>
    <w:link w:val="Footer"/>
    <w:uiPriority w:val="99"/>
    <w:rsid w:val="0012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2019-06-07T05:07:00Z</dcterms:created>
  <dcterms:modified xsi:type="dcterms:W3CDTF">2019-06-07T06:24:00Z</dcterms:modified>
</cp:coreProperties>
</file>