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BC88" w14:textId="77777777" w:rsidR="00911C00" w:rsidRDefault="00911C00" w:rsidP="00911C00">
      <w:pPr>
        <w:spacing w:line="480" w:lineRule="auto"/>
        <w:rPr>
          <w:rFonts w:ascii="Times New Roman" w:hAnsi="Times New Roman" w:cs="Times New Roman"/>
        </w:rPr>
      </w:pPr>
    </w:p>
    <w:p w14:paraId="07327B1C" w14:textId="77777777" w:rsidR="00911C00" w:rsidRDefault="00911C00" w:rsidP="00911C00">
      <w:pPr>
        <w:spacing w:line="480" w:lineRule="auto"/>
        <w:rPr>
          <w:rFonts w:ascii="Times New Roman" w:hAnsi="Times New Roman" w:cs="Times New Roman"/>
        </w:rPr>
      </w:pPr>
    </w:p>
    <w:p w14:paraId="36A9A283" w14:textId="77777777" w:rsidR="00911C00" w:rsidRDefault="00911C00" w:rsidP="00911C00">
      <w:pPr>
        <w:spacing w:line="480" w:lineRule="auto"/>
        <w:rPr>
          <w:rFonts w:ascii="Times New Roman" w:hAnsi="Times New Roman" w:cs="Times New Roman"/>
        </w:rPr>
      </w:pPr>
    </w:p>
    <w:p w14:paraId="0D1558FA" w14:textId="55413105" w:rsidR="00E274EC" w:rsidRPr="00371689" w:rsidRDefault="00611384" w:rsidP="00911C00">
      <w:pPr>
        <w:spacing w:line="480" w:lineRule="auto"/>
        <w:jc w:val="center"/>
        <w:rPr>
          <w:rFonts w:ascii="Times New Roman" w:hAnsi="Times New Roman" w:cs="Times New Roman"/>
        </w:rPr>
      </w:pPr>
      <w:r w:rsidRPr="00371689">
        <w:rPr>
          <w:rFonts w:ascii="Times New Roman" w:hAnsi="Times New Roman" w:cs="Times New Roman"/>
        </w:rPr>
        <w:t>Research Proposal: Obesity in the CNMI</w:t>
      </w:r>
    </w:p>
    <w:p w14:paraId="4B92DEA3" w14:textId="5C73F778" w:rsidR="00A60CBF" w:rsidRPr="00371689" w:rsidRDefault="00A60CBF" w:rsidP="00C206E0">
      <w:pPr>
        <w:spacing w:line="480" w:lineRule="auto"/>
        <w:jc w:val="center"/>
        <w:rPr>
          <w:rFonts w:ascii="Times New Roman" w:hAnsi="Times New Roman" w:cs="Times New Roman"/>
        </w:rPr>
      </w:pPr>
      <w:proofErr w:type="spellStart"/>
      <w:r w:rsidRPr="00371689">
        <w:rPr>
          <w:rFonts w:ascii="Times New Roman" w:hAnsi="Times New Roman" w:cs="Times New Roman"/>
        </w:rPr>
        <w:t>Vaeootootoo</w:t>
      </w:r>
      <w:proofErr w:type="spellEnd"/>
      <w:r w:rsidRPr="00371689">
        <w:rPr>
          <w:rFonts w:ascii="Times New Roman" w:hAnsi="Times New Roman" w:cs="Times New Roman"/>
        </w:rPr>
        <w:t xml:space="preserve"> N. </w:t>
      </w:r>
      <w:proofErr w:type="spellStart"/>
      <w:r w:rsidRPr="00371689">
        <w:rPr>
          <w:rFonts w:ascii="Times New Roman" w:hAnsi="Times New Roman" w:cs="Times New Roman"/>
        </w:rPr>
        <w:t>Failauga</w:t>
      </w:r>
      <w:proofErr w:type="spellEnd"/>
      <w:r w:rsidRPr="00371689">
        <w:rPr>
          <w:rFonts w:ascii="Times New Roman" w:hAnsi="Times New Roman" w:cs="Times New Roman"/>
        </w:rPr>
        <w:t>, Jr.</w:t>
      </w:r>
    </w:p>
    <w:p w14:paraId="7D355106" w14:textId="01724D64" w:rsidR="00E274EC" w:rsidRPr="00371689" w:rsidRDefault="00E274EC" w:rsidP="00C206E0">
      <w:pPr>
        <w:spacing w:line="480" w:lineRule="auto"/>
        <w:jc w:val="center"/>
        <w:rPr>
          <w:rFonts w:ascii="Times New Roman" w:hAnsi="Times New Roman" w:cs="Times New Roman"/>
        </w:rPr>
      </w:pPr>
      <w:proofErr w:type="spellStart"/>
      <w:r w:rsidRPr="00371689">
        <w:rPr>
          <w:rFonts w:ascii="Times New Roman" w:hAnsi="Times New Roman" w:cs="Times New Roman"/>
        </w:rPr>
        <w:t>Northerm</w:t>
      </w:r>
      <w:proofErr w:type="spellEnd"/>
      <w:r w:rsidRPr="00371689">
        <w:rPr>
          <w:rFonts w:ascii="Times New Roman" w:hAnsi="Times New Roman" w:cs="Times New Roman"/>
        </w:rPr>
        <w:t xml:space="preserve"> Marianas College</w:t>
      </w:r>
    </w:p>
    <w:p w14:paraId="07032958" w14:textId="77777777" w:rsidR="00E274EC" w:rsidRPr="00371689" w:rsidRDefault="00E274EC" w:rsidP="00C206E0">
      <w:pPr>
        <w:spacing w:line="480" w:lineRule="auto"/>
        <w:jc w:val="center"/>
        <w:rPr>
          <w:rFonts w:ascii="Times New Roman" w:hAnsi="Times New Roman" w:cs="Times New Roman"/>
        </w:rPr>
      </w:pPr>
    </w:p>
    <w:p w14:paraId="1F55C320" w14:textId="77777777" w:rsidR="00E274EC" w:rsidRPr="00371689" w:rsidRDefault="00E274EC" w:rsidP="00C206E0">
      <w:pPr>
        <w:spacing w:line="480" w:lineRule="auto"/>
        <w:jc w:val="center"/>
        <w:rPr>
          <w:rFonts w:ascii="Times New Roman" w:hAnsi="Times New Roman" w:cs="Times New Roman"/>
        </w:rPr>
      </w:pPr>
    </w:p>
    <w:p w14:paraId="382B7845" w14:textId="77777777" w:rsidR="00E274EC" w:rsidRPr="00371689" w:rsidRDefault="00E274EC" w:rsidP="00C206E0">
      <w:pPr>
        <w:spacing w:line="480" w:lineRule="auto"/>
        <w:jc w:val="center"/>
        <w:rPr>
          <w:rFonts w:ascii="Times New Roman" w:hAnsi="Times New Roman" w:cs="Times New Roman"/>
        </w:rPr>
      </w:pPr>
    </w:p>
    <w:p w14:paraId="76B1BA24" w14:textId="77777777" w:rsidR="00E274EC" w:rsidRPr="00371689" w:rsidRDefault="00E274EC" w:rsidP="00C206E0">
      <w:pPr>
        <w:spacing w:line="480" w:lineRule="auto"/>
        <w:jc w:val="center"/>
        <w:rPr>
          <w:rFonts w:ascii="Times New Roman" w:hAnsi="Times New Roman" w:cs="Times New Roman"/>
        </w:rPr>
      </w:pPr>
    </w:p>
    <w:p w14:paraId="1B3EF76F" w14:textId="77777777" w:rsidR="00E274EC" w:rsidRPr="00371689" w:rsidRDefault="00E274EC" w:rsidP="00C206E0">
      <w:pPr>
        <w:spacing w:line="480" w:lineRule="auto"/>
        <w:jc w:val="center"/>
        <w:rPr>
          <w:rFonts w:ascii="Times New Roman" w:hAnsi="Times New Roman" w:cs="Times New Roman"/>
        </w:rPr>
      </w:pPr>
    </w:p>
    <w:p w14:paraId="59A716A5" w14:textId="77777777" w:rsidR="00E274EC" w:rsidRPr="00371689" w:rsidRDefault="00E274EC" w:rsidP="00C206E0">
      <w:pPr>
        <w:spacing w:line="480" w:lineRule="auto"/>
        <w:jc w:val="center"/>
        <w:rPr>
          <w:rFonts w:ascii="Times New Roman" w:hAnsi="Times New Roman" w:cs="Times New Roman"/>
        </w:rPr>
      </w:pPr>
    </w:p>
    <w:p w14:paraId="2A789C32" w14:textId="3ADBB484" w:rsidR="00C24E3C" w:rsidRPr="00371689" w:rsidRDefault="00160E8E" w:rsidP="00C24E3C">
      <w:pPr>
        <w:spacing w:line="480" w:lineRule="auto"/>
        <w:jc w:val="center"/>
        <w:rPr>
          <w:rFonts w:ascii="Times New Roman" w:hAnsi="Times New Roman" w:cs="Times New Roman"/>
        </w:rPr>
      </w:pPr>
      <w:r w:rsidRPr="00371689">
        <w:rPr>
          <w:rFonts w:ascii="Times New Roman" w:hAnsi="Times New Roman" w:cs="Times New Roman"/>
        </w:rPr>
        <w:t>Author Note:</w:t>
      </w:r>
    </w:p>
    <w:p w14:paraId="204BE86C" w14:textId="23C9C4DD" w:rsidR="00C24E3C" w:rsidRPr="00371689" w:rsidRDefault="000B1B8A" w:rsidP="00C24E3C">
      <w:pPr>
        <w:spacing w:line="480" w:lineRule="auto"/>
        <w:ind w:firstLine="720"/>
        <w:rPr>
          <w:rFonts w:ascii="Times New Roman" w:hAnsi="Times New Roman" w:cs="Times New Roman"/>
        </w:rPr>
      </w:pPr>
      <w:proofErr w:type="spellStart"/>
      <w:r w:rsidRPr="00371689">
        <w:rPr>
          <w:rFonts w:ascii="Times New Roman" w:hAnsi="Times New Roman" w:cs="Times New Roman"/>
        </w:rPr>
        <w:t>Vaeotootoo</w:t>
      </w:r>
      <w:proofErr w:type="spellEnd"/>
      <w:r w:rsidRPr="00371689">
        <w:rPr>
          <w:rFonts w:ascii="Times New Roman" w:hAnsi="Times New Roman" w:cs="Times New Roman"/>
        </w:rPr>
        <w:t xml:space="preserve"> </w:t>
      </w:r>
      <w:proofErr w:type="spellStart"/>
      <w:r w:rsidRPr="00371689">
        <w:rPr>
          <w:rFonts w:ascii="Times New Roman" w:hAnsi="Times New Roman" w:cs="Times New Roman"/>
        </w:rPr>
        <w:t>Namona</w:t>
      </w:r>
      <w:proofErr w:type="spellEnd"/>
      <w:r w:rsidR="00C24E3C" w:rsidRPr="00371689">
        <w:rPr>
          <w:rFonts w:ascii="Times New Roman" w:hAnsi="Times New Roman" w:cs="Times New Roman"/>
        </w:rPr>
        <w:t xml:space="preserve"> </w:t>
      </w:r>
      <w:proofErr w:type="spellStart"/>
      <w:r w:rsidR="00C24E3C" w:rsidRPr="00371689">
        <w:rPr>
          <w:rFonts w:ascii="Times New Roman" w:hAnsi="Times New Roman" w:cs="Times New Roman"/>
        </w:rPr>
        <w:t>Failauga</w:t>
      </w:r>
      <w:proofErr w:type="spellEnd"/>
      <w:r w:rsidR="00C24E3C" w:rsidRPr="00371689">
        <w:rPr>
          <w:rFonts w:ascii="Times New Roman" w:hAnsi="Times New Roman" w:cs="Times New Roman"/>
        </w:rPr>
        <w:t>, Jr., Undergraduate</w:t>
      </w:r>
      <w:r w:rsidRPr="00371689">
        <w:rPr>
          <w:rFonts w:ascii="Times New Roman" w:hAnsi="Times New Roman" w:cs="Times New Roman"/>
        </w:rPr>
        <w:t>,</w:t>
      </w:r>
      <w:r w:rsidR="00C24E3C" w:rsidRPr="00371689">
        <w:rPr>
          <w:rFonts w:ascii="Times New Roman" w:hAnsi="Times New Roman" w:cs="Times New Roman"/>
        </w:rPr>
        <w:t xml:space="preserve"> Northern Marianas College</w:t>
      </w:r>
    </w:p>
    <w:p w14:paraId="772B5FEC" w14:textId="6F9ACA16" w:rsidR="000B1B8A" w:rsidRPr="00371689" w:rsidRDefault="000B1B8A" w:rsidP="009217BC">
      <w:pPr>
        <w:ind w:firstLine="720"/>
        <w:rPr>
          <w:rFonts w:ascii="Times New Roman" w:hAnsi="Times New Roman" w:cs="Times New Roman"/>
        </w:rPr>
      </w:pPr>
      <w:r w:rsidRPr="00371689">
        <w:rPr>
          <w:rFonts w:ascii="Times New Roman" w:hAnsi="Times New Roman" w:cs="Times New Roman"/>
        </w:rPr>
        <w:t xml:space="preserve">This proposal was written </w:t>
      </w:r>
      <w:r w:rsidR="00160E8E" w:rsidRPr="00371689">
        <w:rPr>
          <w:rFonts w:ascii="Times New Roman" w:hAnsi="Times New Roman" w:cs="Times New Roman"/>
        </w:rPr>
        <w:t xml:space="preserve">on February 09, 2016 </w:t>
      </w:r>
      <w:r w:rsidR="00C24E3C" w:rsidRPr="00371689">
        <w:rPr>
          <w:rFonts w:ascii="Times New Roman" w:hAnsi="Times New Roman" w:cs="Times New Roman"/>
        </w:rPr>
        <w:t xml:space="preserve">and was prepared in partial fulfillment of the subject course EN202 – 03 </w:t>
      </w:r>
      <w:r w:rsidR="009217BC" w:rsidRPr="00371689">
        <w:rPr>
          <w:rFonts w:ascii="Times New Roman" w:hAnsi="Times New Roman" w:cs="Times New Roman"/>
        </w:rPr>
        <w:t>English Composition II under Mrs. Kimberly Anderson’s class.</w:t>
      </w:r>
    </w:p>
    <w:p w14:paraId="28D85A8C" w14:textId="77777777" w:rsidR="009217BC" w:rsidRPr="00371689" w:rsidRDefault="009217BC" w:rsidP="009217BC">
      <w:pPr>
        <w:ind w:firstLine="720"/>
        <w:rPr>
          <w:rFonts w:ascii="Times New Roman" w:hAnsi="Times New Roman" w:cs="Times New Roman"/>
        </w:rPr>
      </w:pPr>
    </w:p>
    <w:p w14:paraId="41025F8A" w14:textId="6FCC97AD" w:rsidR="00160E8E" w:rsidRPr="00371689" w:rsidRDefault="00160E8E" w:rsidP="009217BC">
      <w:pPr>
        <w:ind w:firstLine="720"/>
        <w:rPr>
          <w:rFonts w:ascii="Times New Roman" w:hAnsi="Times New Roman" w:cs="Times New Roman"/>
        </w:rPr>
      </w:pPr>
      <w:r w:rsidRPr="00371689">
        <w:rPr>
          <w:rFonts w:ascii="Times New Roman" w:hAnsi="Times New Roman" w:cs="Times New Roman"/>
        </w:rPr>
        <w:t xml:space="preserve">Much of the content and data provided originated from multiple </w:t>
      </w:r>
      <w:r w:rsidR="009217BC" w:rsidRPr="00371689">
        <w:rPr>
          <w:rFonts w:ascii="Times New Roman" w:hAnsi="Times New Roman" w:cs="Times New Roman"/>
        </w:rPr>
        <w:t xml:space="preserve">citizens and </w:t>
      </w:r>
      <w:r w:rsidR="00C24E3C" w:rsidRPr="00371689">
        <w:rPr>
          <w:rFonts w:ascii="Times New Roman" w:hAnsi="Times New Roman" w:cs="Times New Roman"/>
        </w:rPr>
        <w:t xml:space="preserve">organizations </w:t>
      </w:r>
      <w:r w:rsidRPr="00371689">
        <w:rPr>
          <w:rFonts w:ascii="Times New Roman" w:hAnsi="Times New Roman" w:cs="Times New Roman"/>
        </w:rPr>
        <w:t>within the CNMI</w:t>
      </w:r>
      <w:r w:rsidR="00C24E3C" w:rsidRPr="00371689">
        <w:rPr>
          <w:rFonts w:ascii="Times New Roman" w:hAnsi="Times New Roman" w:cs="Times New Roman"/>
        </w:rPr>
        <w:t>.</w:t>
      </w:r>
    </w:p>
    <w:p w14:paraId="6E98A115" w14:textId="77777777" w:rsidR="009217BC" w:rsidRPr="00371689" w:rsidRDefault="009217BC" w:rsidP="009217BC">
      <w:pPr>
        <w:ind w:firstLine="720"/>
        <w:rPr>
          <w:rFonts w:ascii="Times New Roman" w:hAnsi="Times New Roman" w:cs="Times New Roman"/>
        </w:rPr>
      </w:pPr>
    </w:p>
    <w:p w14:paraId="19B7E32B" w14:textId="03773B9F" w:rsidR="00160E8E" w:rsidRPr="00371689" w:rsidRDefault="009217BC" w:rsidP="009217BC">
      <w:pPr>
        <w:ind w:firstLine="720"/>
        <w:rPr>
          <w:rFonts w:ascii="Times New Roman" w:hAnsi="Times New Roman" w:cs="Times New Roman"/>
        </w:rPr>
      </w:pPr>
      <w:r w:rsidRPr="00371689">
        <w:rPr>
          <w:rFonts w:ascii="Times New Roman" w:hAnsi="Times New Roman" w:cs="Times New Roman"/>
        </w:rPr>
        <w:t xml:space="preserve">Correspondence concerning this paper should be addressed to </w:t>
      </w:r>
      <w:proofErr w:type="spellStart"/>
      <w:r w:rsidRPr="00371689">
        <w:rPr>
          <w:rFonts w:ascii="Times New Roman" w:hAnsi="Times New Roman" w:cs="Times New Roman"/>
        </w:rPr>
        <w:t>Vaeotootoo</w:t>
      </w:r>
      <w:proofErr w:type="spellEnd"/>
      <w:r w:rsidRPr="00371689">
        <w:rPr>
          <w:rFonts w:ascii="Times New Roman" w:hAnsi="Times New Roman" w:cs="Times New Roman"/>
        </w:rPr>
        <w:t xml:space="preserve"> </w:t>
      </w:r>
      <w:proofErr w:type="spellStart"/>
      <w:r w:rsidRPr="00371689">
        <w:rPr>
          <w:rFonts w:ascii="Times New Roman" w:hAnsi="Times New Roman" w:cs="Times New Roman"/>
        </w:rPr>
        <w:t>Namona</w:t>
      </w:r>
      <w:proofErr w:type="spellEnd"/>
      <w:r w:rsidRPr="00371689">
        <w:rPr>
          <w:rFonts w:ascii="Times New Roman" w:hAnsi="Times New Roman" w:cs="Times New Roman"/>
        </w:rPr>
        <w:t xml:space="preserve"> </w:t>
      </w:r>
      <w:proofErr w:type="spellStart"/>
      <w:r w:rsidRPr="00371689">
        <w:rPr>
          <w:rFonts w:ascii="Times New Roman" w:hAnsi="Times New Roman" w:cs="Times New Roman"/>
        </w:rPr>
        <w:t>Failauga</w:t>
      </w:r>
      <w:proofErr w:type="spellEnd"/>
      <w:r w:rsidRPr="00371689">
        <w:rPr>
          <w:rFonts w:ascii="Times New Roman" w:hAnsi="Times New Roman" w:cs="Times New Roman"/>
        </w:rPr>
        <w:t xml:space="preserve">, Jr., Undergraduate, Northern Marianas College, Saipan, </w:t>
      </w:r>
      <w:proofErr w:type="gramStart"/>
      <w:r w:rsidRPr="00371689">
        <w:rPr>
          <w:rFonts w:ascii="Times New Roman" w:hAnsi="Times New Roman" w:cs="Times New Roman"/>
        </w:rPr>
        <w:t>MP</w:t>
      </w:r>
      <w:proofErr w:type="gramEnd"/>
      <w:r w:rsidRPr="00371689">
        <w:rPr>
          <w:rFonts w:ascii="Times New Roman" w:hAnsi="Times New Roman" w:cs="Times New Roman"/>
        </w:rPr>
        <w:t>, 96950</w:t>
      </w:r>
    </w:p>
    <w:p w14:paraId="1036F185" w14:textId="77777777" w:rsidR="009217BC" w:rsidRPr="00371689" w:rsidRDefault="009217BC" w:rsidP="009217BC">
      <w:pPr>
        <w:spacing w:line="480" w:lineRule="auto"/>
        <w:ind w:firstLine="720"/>
        <w:rPr>
          <w:rFonts w:ascii="Times New Roman" w:hAnsi="Times New Roman" w:cs="Times New Roman"/>
        </w:rPr>
      </w:pPr>
    </w:p>
    <w:p w14:paraId="70689FAE" w14:textId="77777777" w:rsidR="009217BC" w:rsidRPr="00371689" w:rsidRDefault="009217BC" w:rsidP="009217BC">
      <w:pPr>
        <w:spacing w:line="480" w:lineRule="auto"/>
        <w:ind w:firstLine="720"/>
        <w:rPr>
          <w:rFonts w:ascii="Times New Roman" w:hAnsi="Times New Roman" w:cs="Times New Roman"/>
        </w:rPr>
      </w:pPr>
    </w:p>
    <w:p w14:paraId="78C2DC8E" w14:textId="77777777" w:rsidR="009217BC" w:rsidRDefault="009217BC" w:rsidP="009217BC">
      <w:pPr>
        <w:spacing w:line="480" w:lineRule="auto"/>
        <w:ind w:firstLine="720"/>
        <w:rPr>
          <w:rFonts w:ascii="Times New Roman" w:hAnsi="Times New Roman" w:cs="Times New Roman"/>
        </w:rPr>
      </w:pPr>
    </w:p>
    <w:p w14:paraId="108B6257" w14:textId="77777777" w:rsidR="00911C00" w:rsidRDefault="00911C00" w:rsidP="009217BC">
      <w:pPr>
        <w:spacing w:line="480" w:lineRule="auto"/>
        <w:ind w:firstLine="720"/>
        <w:rPr>
          <w:rFonts w:ascii="Times New Roman" w:hAnsi="Times New Roman" w:cs="Times New Roman"/>
        </w:rPr>
      </w:pPr>
    </w:p>
    <w:p w14:paraId="4E485E80" w14:textId="77777777" w:rsidR="00911C00" w:rsidRPr="00371689" w:rsidRDefault="00911C00" w:rsidP="009217BC">
      <w:pPr>
        <w:spacing w:line="480" w:lineRule="auto"/>
        <w:ind w:firstLine="720"/>
        <w:rPr>
          <w:rFonts w:ascii="Times New Roman" w:hAnsi="Times New Roman" w:cs="Times New Roman"/>
        </w:rPr>
      </w:pPr>
    </w:p>
    <w:p w14:paraId="2477A2F2" w14:textId="3DEF8BC4" w:rsidR="00AC7087" w:rsidRPr="00371689" w:rsidRDefault="00611384" w:rsidP="006934B5">
      <w:pPr>
        <w:spacing w:line="480" w:lineRule="auto"/>
        <w:jc w:val="center"/>
        <w:rPr>
          <w:rFonts w:ascii="Times New Roman" w:hAnsi="Times New Roman" w:cs="Times New Roman"/>
        </w:rPr>
      </w:pPr>
      <w:r w:rsidRPr="00371689">
        <w:rPr>
          <w:rFonts w:ascii="Times New Roman" w:hAnsi="Times New Roman" w:cs="Times New Roman"/>
        </w:rPr>
        <w:lastRenderedPageBreak/>
        <w:t>Research Proposal</w:t>
      </w:r>
      <w:r w:rsidR="00E274EC" w:rsidRPr="00371689">
        <w:rPr>
          <w:rFonts w:ascii="Times New Roman" w:hAnsi="Times New Roman" w:cs="Times New Roman"/>
        </w:rPr>
        <w:t>: Obesity in the CNMI</w:t>
      </w:r>
    </w:p>
    <w:p w14:paraId="4899133E" w14:textId="5BBF7CDC" w:rsidR="00743EC3" w:rsidRPr="00371689" w:rsidRDefault="005D3BD0" w:rsidP="00611384">
      <w:pPr>
        <w:spacing w:line="480" w:lineRule="auto"/>
        <w:ind w:firstLine="720"/>
        <w:rPr>
          <w:rFonts w:ascii="Times New Roman" w:hAnsi="Times New Roman" w:cs="Times New Roman"/>
        </w:rPr>
      </w:pPr>
      <w:r>
        <w:rPr>
          <w:rFonts w:ascii="Times New Roman" w:hAnsi="Times New Roman" w:cs="Times New Roman"/>
        </w:rPr>
        <w:t>It seems like obesity is not much of an issue in the Commonwealth of the Northern Mariana Islands (CNMI).</w:t>
      </w:r>
      <w:r w:rsidR="00782AC8" w:rsidRPr="00371689">
        <w:rPr>
          <w:rFonts w:ascii="Times New Roman" w:hAnsi="Times New Roman" w:cs="Times New Roman"/>
        </w:rPr>
        <w:t xml:space="preserve"> </w:t>
      </w:r>
      <w:r>
        <w:rPr>
          <w:rFonts w:ascii="Times New Roman" w:hAnsi="Times New Roman" w:cs="Times New Roman"/>
        </w:rPr>
        <w:t>Many residents continue to make poor choices when it comes to their overall health and longevity</w:t>
      </w:r>
      <w:r w:rsidR="008A3ABF">
        <w:rPr>
          <w:rFonts w:ascii="Times New Roman" w:hAnsi="Times New Roman" w:cs="Times New Roman"/>
        </w:rPr>
        <w:t xml:space="preserve"> without considering the consequences</w:t>
      </w:r>
      <w:r>
        <w:rPr>
          <w:rFonts w:ascii="Times New Roman" w:hAnsi="Times New Roman" w:cs="Times New Roman"/>
        </w:rPr>
        <w:t xml:space="preserve">. </w:t>
      </w:r>
      <w:r w:rsidR="008A3ABF">
        <w:rPr>
          <w:rFonts w:ascii="Times New Roman" w:hAnsi="Times New Roman" w:cs="Times New Roman"/>
        </w:rPr>
        <w:t xml:space="preserve"> </w:t>
      </w:r>
      <w:r w:rsidR="00C96662">
        <w:rPr>
          <w:rFonts w:ascii="Times New Roman" w:hAnsi="Times New Roman" w:cs="Times New Roman"/>
        </w:rPr>
        <w:t xml:space="preserve">Not many people in he CNMI are taking action to prevent obesity.  </w:t>
      </w:r>
      <w:r>
        <w:rPr>
          <w:rFonts w:ascii="Times New Roman" w:hAnsi="Times New Roman" w:cs="Times New Roman"/>
        </w:rPr>
        <w:t xml:space="preserve">They become ignorant </w:t>
      </w:r>
      <w:r w:rsidR="008E7DB1">
        <w:rPr>
          <w:rFonts w:ascii="Times New Roman" w:hAnsi="Times New Roman" w:cs="Times New Roman"/>
        </w:rPr>
        <w:t>of the facts of obesity not realizing that it is</w:t>
      </w:r>
      <w:r>
        <w:rPr>
          <w:rFonts w:ascii="Times New Roman" w:hAnsi="Times New Roman" w:cs="Times New Roman"/>
        </w:rPr>
        <w:t xml:space="preserve"> </w:t>
      </w:r>
      <w:r w:rsidR="004B568C" w:rsidRPr="00371689">
        <w:rPr>
          <w:rFonts w:ascii="Times New Roman" w:hAnsi="Times New Roman" w:cs="Times New Roman"/>
        </w:rPr>
        <w:t>one of the most prominent factors of chronic diseases in the CNMI</w:t>
      </w:r>
      <w:r w:rsidR="008E7DB1">
        <w:rPr>
          <w:rFonts w:ascii="Times New Roman" w:hAnsi="Times New Roman" w:cs="Times New Roman"/>
        </w:rPr>
        <w:t>. Thus,</w:t>
      </w:r>
      <w:r w:rsidR="004B568C" w:rsidRPr="00371689">
        <w:rPr>
          <w:rFonts w:ascii="Times New Roman" w:hAnsi="Times New Roman" w:cs="Times New Roman"/>
        </w:rPr>
        <w:t xml:space="preserve"> leading to the many reasons of mortality.</w:t>
      </w:r>
      <w:r w:rsidR="00563CD3" w:rsidRPr="00371689">
        <w:rPr>
          <w:rFonts w:ascii="Times New Roman" w:hAnsi="Times New Roman" w:cs="Times New Roman"/>
        </w:rPr>
        <w:t xml:space="preserve"> </w:t>
      </w:r>
      <w:r w:rsidR="004B568C" w:rsidRPr="00371689">
        <w:rPr>
          <w:rFonts w:ascii="Times New Roman" w:hAnsi="Times New Roman" w:cs="Times New Roman"/>
        </w:rPr>
        <w:t xml:space="preserve"> </w:t>
      </w:r>
      <w:r w:rsidR="00BE2FD9" w:rsidRPr="00371689">
        <w:rPr>
          <w:rFonts w:ascii="Times New Roman" w:hAnsi="Times New Roman" w:cs="Times New Roman"/>
        </w:rPr>
        <w:t>Based on an assessment conducted by the Natio</w:t>
      </w:r>
      <w:r w:rsidR="00743EC3" w:rsidRPr="00371689">
        <w:rPr>
          <w:rFonts w:ascii="Times New Roman" w:hAnsi="Times New Roman" w:cs="Times New Roman"/>
        </w:rPr>
        <w:t>nal Institutes of Health in 2011</w:t>
      </w:r>
      <w:r w:rsidR="00BE2FD9" w:rsidRPr="00371689">
        <w:rPr>
          <w:rFonts w:ascii="Times New Roman" w:hAnsi="Times New Roman" w:cs="Times New Roman"/>
        </w:rPr>
        <w:t>, a 22.7% decrease in the CNMI population was illustrated between the years of 2000 and 2010.</w:t>
      </w:r>
      <w:r w:rsidR="00492FF5" w:rsidRPr="00371689">
        <w:rPr>
          <w:rFonts w:ascii="Times New Roman" w:hAnsi="Times New Roman" w:cs="Times New Roman"/>
        </w:rPr>
        <w:t xml:space="preserve"> </w:t>
      </w:r>
      <w:r w:rsidR="00BE2FD9" w:rsidRPr="00371689">
        <w:rPr>
          <w:rFonts w:ascii="Times New Roman" w:hAnsi="Times New Roman" w:cs="Times New Roman"/>
        </w:rPr>
        <w:t xml:space="preserve"> Conclusions of </w:t>
      </w:r>
      <w:r w:rsidR="008A3ABF">
        <w:rPr>
          <w:rFonts w:ascii="Times New Roman" w:hAnsi="Times New Roman" w:cs="Times New Roman"/>
        </w:rPr>
        <w:t>conditional</w:t>
      </w:r>
      <w:r w:rsidR="00BE2FD9" w:rsidRPr="00371689">
        <w:rPr>
          <w:rFonts w:ascii="Times New Roman" w:hAnsi="Times New Roman" w:cs="Times New Roman"/>
        </w:rPr>
        <w:t xml:space="preserve"> statistics </w:t>
      </w:r>
      <w:r w:rsidR="008A3ABF" w:rsidRPr="00371689">
        <w:rPr>
          <w:rFonts w:ascii="Times New Roman" w:hAnsi="Times New Roman" w:cs="Times New Roman"/>
        </w:rPr>
        <w:t>disclose</w:t>
      </w:r>
      <w:r w:rsidR="008264CB">
        <w:rPr>
          <w:rFonts w:ascii="Times New Roman" w:hAnsi="Times New Roman" w:cs="Times New Roman"/>
        </w:rPr>
        <w:t xml:space="preserve"> that the alarming influences</w:t>
      </w:r>
      <w:r w:rsidR="008264CB" w:rsidRPr="00371689">
        <w:rPr>
          <w:rFonts w:ascii="Times New Roman" w:hAnsi="Times New Roman" w:cs="Times New Roman"/>
        </w:rPr>
        <w:t xml:space="preserve"> of lifestyle choices </w:t>
      </w:r>
      <w:r w:rsidR="008264CB">
        <w:rPr>
          <w:rFonts w:ascii="Times New Roman" w:hAnsi="Times New Roman" w:cs="Times New Roman"/>
        </w:rPr>
        <w:t>are</w:t>
      </w:r>
      <w:r w:rsidR="008A3ABF">
        <w:rPr>
          <w:rFonts w:ascii="Times New Roman" w:hAnsi="Times New Roman" w:cs="Times New Roman"/>
        </w:rPr>
        <w:t xml:space="preserve"> a prime factor for</w:t>
      </w:r>
      <w:r w:rsidR="00BE2FD9" w:rsidRPr="00371689">
        <w:rPr>
          <w:rFonts w:ascii="Times New Roman" w:hAnsi="Times New Roman" w:cs="Times New Roman"/>
        </w:rPr>
        <w:t xml:space="preserve"> obesity and consequently n</w:t>
      </w:r>
      <w:r w:rsidR="008264CB">
        <w:rPr>
          <w:rFonts w:ascii="Times New Roman" w:hAnsi="Times New Roman" w:cs="Times New Roman"/>
        </w:rPr>
        <w:t>on-communicable diseases (NCDs)</w:t>
      </w:r>
      <w:r w:rsidR="008A3ABF">
        <w:rPr>
          <w:rFonts w:ascii="Times New Roman" w:hAnsi="Times New Roman" w:cs="Times New Roman"/>
        </w:rPr>
        <w:t xml:space="preserve"> (</w:t>
      </w:r>
      <w:proofErr w:type="spellStart"/>
      <w:r w:rsidR="008A3ABF">
        <w:rPr>
          <w:rFonts w:ascii="Times New Roman" w:hAnsi="Times New Roman" w:cs="Times New Roman"/>
        </w:rPr>
        <w:t>Ichiho</w:t>
      </w:r>
      <w:proofErr w:type="spellEnd"/>
      <w:r w:rsidR="008A3ABF">
        <w:rPr>
          <w:rFonts w:ascii="Times New Roman" w:hAnsi="Times New Roman" w:cs="Times New Roman"/>
        </w:rPr>
        <w:t>, 2013)</w:t>
      </w:r>
      <w:r w:rsidR="008264CB">
        <w:rPr>
          <w:rFonts w:ascii="Times New Roman" w:hAnsi="Times New Roman" w:cs="Times New Roman"/>
        </w:rPr>
        <w:t>.</w:t>
      </w:r>
      <w:r w:rsidR="0067394B" w:rsidRPr="00371689">
        <w:rPr>
          <w:rFonts w:ascii="Times New Roman" w:hAnsi="Times New Roman" w:cs="Times New Roman"/>
        </w:rPr>
        <w:t xml:space="preserve">  </w:t>
      </w:r>
      <w:r w:rsidR="00743EC3" w:rsidRPr="00371689">
        <w:rPr>
          <w:rFonts w:ascii="Times New Roman" w:hAnsi="Times New Roman" w:cs="Times New Roman"/>
        </w:rPr>
        <w:t>More and more people in the CNMI are becoming overweight and obese nowadays – and worse, many of them are children and teenagers.</w:t>
      </w:r>
      <w:r w:rsidR="00944B84">
        <w:rPr>
          <w:rFonts w:ascii="Times New Roman" w:hAnsi="Times New Roman" w:cs="Times New Roman"/>
        </w:rPr>
        <w:t xml:space="preserve">  </w:t>
      </w:r>
      <w:r w:rsidR="00DE7D8D">
        <w:rPr>
          <w:rFonts w:ascii="Times New Roman" w:hAnsi="Times New Roman" w:cs="Times New Roman"/>
        </w:rPr>
        <w:t>Therefore</w:t>
      </w:r>
      <w:r w:rsidR="00944B84">
        <w:rPr>
          <w:rFonts w:ascii="Times New Roman" w:hAnsi="Times New Roman" w:cs="Times New Roman"/>
        </w:rPr>
        <w:t xml:space="preserve">, </w:t>
      </w:r>
      <w:r w:rsidR="00DE7D8D">
        <w:rPr>
          <w:rFonts w:ascii="Times New Roman" w:hAnsi="Times New Roman" w:cs="Times New Roman"/>
        </w:rPr>
        <w:t xml:space="preserve">this research </w:t>
      </w:r>
      <w:r w:rsidR="00C96662">
        <w:rPr>
          <w:rFonts w:ascii="Times New Roman" w:hAnsi="Times New Roman" w:cs="Times New Roman"/>
        </w:rPr>
        <w:t xml:space="preserve">project </w:t>
      </w:r>
      <w:r w:rsidR="00DE7D8D">
        <w:rPr>
          <w:rFonts w:ascii="Times New Roman" w:hAnsi="Times New Roman" w:cs="Times New Roman"/>
        </w:rPr>
        <w:t xml:space="preserve">will further justify and dictate the need for obesity </w:t>
      </w:r>
      <w:r w:rsidR="00944B84" w:rsidRPr="00371689">
        <w:rPr>
          <w:rFonts w:ascii="Times New Roman" w:hAnsi="Times New Roman" w:cs="Times New Roman"/>
        </w:rPr>
        <w:t>to be addressed and prioritized in the CNMI for the overall quality of life for future generations to come.</w:t>
      </w:r>
    </w:p>
    <w:p w14:paraId="2B81A458" w14:textId="1D9E4660" w:rsidR="00611384" w:rsidRPr="00371689" w:rsidRDefault="003A16CC" w:rsidP="00611384">
      <w:pPr>
        <w:spacing w:line="480" w:lineRule="auto"/>
        <w:ind w:firstLine="720"/>
        <w:rPr>
          <w:rFonts w:ascii="Times New Roman" w:hAnsi="Times New Roman" w:cs="Times New Roman"/>
        </w:rPr>
      </w:pPr>
      <w:r w:rsidRPr="00371689">
        <w:rPr>
          <w:rFonts w:ascii="Times New Roman" w:hAnsi="Times New Roman" w:cs="Times New Roman"/>
        </w:rPr>
        <w:t>Nevertheless</w:t>
      </w:r>
      <w:r w:rsidR="00743EC3" w:rsidRPr="00371689">
        <w:rPr>
          <w:rFonts w:ascii="Times New Roman" w:hAnsi="Times New Roman" w:cs="Times New Roman"/>
        </w:rPr>
        <w:t xml:space="preserve">, </w:t>
      </w:r>
      <w:r w:rsidR="009C7775" w:rsidRPr="00371689">
        <w:rPr>
          <w:rFonts w:ascii="Times New Roman" w:hAnsi="Times New Roman" w:cs="Times New Roman"/>
        </w:rPr>
        <w:t xml:space="preserve">a </w:t>
      </w:r>
      <w:r w:rsidR="00743EC3" w:rsidRPr="00371689">
        <w:rPr>
          <w:rFonts w:ascii="Times New Roman" w:hAnsi="Times New Roman" w:cs="Times New Roman"/>
        </w:rPr>
        <w:t>r</w:t>
      </w:r>
      <w:r w:rsidR="00611384" w:rsidRPr="00371689">
        <w:rPr>
          <w:rFonts w:ascii="Times New Roman" w:hAnsi="Times New Roman" w:cs="Times New Roman"/>
        </w:rPr>
        <w:t xml:space="preserve">esearch </w:t>
      </w:r>
      <w:r w:rsidR="009217BC" w:rsidRPr="00371689">
        <w:rPr>
          <w:rFonts w:ascii="Times New Roman" w:hAnsi="Times New Roman" w:cs="Times New Roman"/>
        </w:rPr>
        <w:t xml:space="preserve">will be conducted </w:t>
      </w:r>
      <w:r w:rsidR="00611384" w:rsidRPr="00371689">
        <w:rPr>
          <w:rFonts w:ascii="Times New Roman" w:hAnsi="Times New Roman" w:cs="Times New Roman"/>
        </w:rPr>
        <w:t xml:space="preserve">on obesity in the CNMI by </w:t>
      </w:r>
      <w:r w:rsidR="009217BC" w:rsidRPr="00371689">
        <w:rPr>
          <w:rFonts w:ascii="Times New Roman" w:hAnsi="Times New Roman" w:cs="Times New Roman"/>
        </w:rPr>
        <w:t>investigating</w:t>
      </w:r>
      <w:r w:rsidR="00611384" w:rsidRPr="00371689">
        <w:rPr>
          <w:rFonts w:ascii="Times New Roman" w:hAnsi="Times New Roman" w:cs="Times New Roman"/>
        </w:rPr>
        <w:t xml:space="preserve"> facts and reviewing pro</w:t>
      </w:r>
      <w:r w:rsidR="00492FF5" w:rsidRPr="00371689">
        <w:rPr>
          <w:rFonts w:ascii="Times New Roman" w:hAnsi="Times New Roman" w:cs="Times New Roman"/>
        </w:rPr>
        <w:t xml:space="preserve">fessional or scientific studies. </w:t>
      </w:r>
      <w:r w:rsidR="00611384" w:rsidRPr="00371689">
        <w:rPr>
          <w:rFonts w:ascii="Times New Roman" w:hAnsi="Times New Roman" w:cs="Times New Roman"/>
        </w:rPr>
        <w:t xml:space="preserve"> </w:t>
      </w:r>
      <w:r w:rsidR="00492FF5" w:rsidRPr="00371689">
        <w:rPr>
          <w:rFonts w:ascii="Times New Roman" w:hAnsi="Times New Roman" w:cs="Times New Roman"/>
        </w:rPr>
        <w:t>Data will be collected</w:t>
      </w:r>
      <w:r w:rsidR="00611384" w:rsidRPr="00371689">
        <w:rPr>
          <w:rFonts w:ascii="Times New Roman" w:hAnsi="Times New Roman" w:cs="Times New Roman"/>
        </w:rPr>
        <w:t xml:space="preserve"> from various </w:t>
      </w:r>
      <w:r w:rsidR="00C96662">
        <w:rPr>
          <w:rFonts w:ascii="Times New Roman" w:hAnsi="Times New Roman" w:cs="Times New Roman"/>
        </w:rPr>
        <w:t>ethnic backgrounds of individuals and sources</w:t>
      </w:r>
      <w:r w:rsidR="00611384" w:rsidRPr="00371689">
        <w:rPr>
          <w:rFonts w:ascii="Times New Roman" w:hAnsi="Times New Roman" w:cs="Times New Roman"/>
        </w:rPr>
        <w:t xml:space="preserve"> around the island</w:t>
      </w:r>
      <w:r w:rsidR="00C96662">
        <w:rPr>
          <w:rFonts w:ascii="Times New Roman" w:hAnsi="Times New Roman" w:cs="Times New Roman"/>
        </w:rPr>
        <w:t xml:space="preserve">.  A group size of up to 100 participants </w:t>
      </w:r>
      <w:proofErr w:type="gramStart"/>
      <w:r w:rsidR="00C96662">
        <w:rPr>
          <w:rFonts w:ascii="Times New Roman" w:hAnsi="Times New Roman" w:cs="Times New Roman"/>
        </w:rPr>
        <w:t>of</w:t>
      </w:r>
      <w:proofErr w:type="gramEnd"/>
      <w:r w:rsidR="00C96662">
        <w:rPr>
          <w:rFonts w:ascii="Times New Roman" w:hAnsi="Times New Roman" w:cs="Times New Roman"/>
        </w:rPr>
        <w:t xml:space="preserve"> different age ranges will be interviewed or surveyed concerning the topic of obesity.</w:t>
      </w:r>
      <w:r w:rsidR="00563CD3" w:rsidRPr="00371689">
        <w:rPr>
          <w:rFonts w:ascii="Times New Roman" w:hAnsi="Times New Roman" w:cs="Times New Roman"/>
        </w:rPr>
        <w:t xml:space="preserve"> </w:t>
      </w:r>
      <w:r w:rsidR="00611384" w:rsidRPr="00371689">
        <w:rPr>
          <w:rFonts w:ascii="Times New Roman" w:hAnsi="Times New Roman" w:cs="Times New Roman"/>
        </w:rPr>
        <w:t xml:space="preserve">Such </w:t>
      </w:r>
      <w:r w:rsidR="00C96662">
        <w:rPr>
          <w:rFonts w:ascii="Times New Roman" w:hAnsi="Times New Roman" w:cs="Times New Roman"/>
        </w:rPr>
        <w:t>sources that will help provide data within the CNMI</w:t>
      </w:r>
      <w:r w:rsidR="00611384" w:rsidRPr="00371689">
        <w:rPr>
          <w:rFonts w:ascii="Times New Roman" w:hAnsi="Times New Roman" w:cs="Times New Roman"/>
        </w:rPr>
        <w:t xml:space="preserve"> may include the CNMI Public School System, the Marianas Fitness Incorporation, the Department of Public Health, as well as th</w:t>
      </w:r>
      <w:r w:rsidR="00084A03" w:rsidRPr="00371689">
        <w:rPr>
          <w:rFonts w:ascii="Times New Roman" w:hAnsi="Times New Roman" w:cs="Times New Roman"/>
        </w:rPr>
        <w:t>e</w:t>
      </w:r>
      <w:r w:rsidR="00C96662">
        <w:rPr>
          <w:rFonts w:ascii="Times New Roman" w:hAnsi="Times New Roman" w:cs="Times New Roman"/>
        </w:rPr>
        <w:t xml:space="preserve"> CNMI Diabetes Control Program and the Women</w:t>
      </w:r>
      <w:r w:rsidR="00446A2A">
        <w:rPr>
          <w:rFonts w:ascii="Times New Roman" w:hAnsi="Times New Roman" w:cs="Times New Roman"/>
        </w:rPr>
        <w:t>, Infants and Children’s Clinic</w:t>
      </w:r>
      <w:r w:rsidR="00712082" w:rsidRPr="00371689">
        <w:rPr>
          <w:rFonts w:ascii="Times New Roman" w:hAnsi="Times New Roman" w:cs="Times New Roman"/>
        </w:rPr>
        <w:t>.</w:t>
      </w:r>
      <w:r w:rsidR="00563CD3" w:rsidRPr="00371689">
        <w:rPr>
          <w:rFonts w:ascii="Times New Roman" w:hAnsi="Times New Roman" w:cs="Times New Roman"/>
        </w:rPr>
        <w:t xml:space="preserve"> </w:t>
      </w:r>
      <w:r w:rsidR="00712082" w:rsidRPr="00371689">
        <w:rPr>
          <w:rFonts w:ascii="Times New Roman" w:hAnsi="Times New Roman" w:cs="Times New Roman"/>
        </w:rPr>
        <w:t xml:space="preserve"> </w:t>
      </w:r>
      <w:r w:rsidR="00EE1E17" w:rsidRPr="00371689">
        <w:rPr>
          <w:rFonts w:ascii="Times New Roman" w:hAnsi="Times New Roman" w:cs="Times New Roman"/>
        </w:rPr>
        <w:t>Obesity has continued to be on the rise and numbers has rapidly increased throughout the years</w:t>
      </w:r>
      <w:r w:rsidR="00EE1E17">
        <w:rPr>
          <w:rFonts w:ascii="Times New Roman" w:hAnsi="Times New Roman" w:cs="Times New Roman"/>
        </w:rPr>
        <w:t>.</w:t>
      </w:r>
      <w:r w:rsidR="00EE1E17" w:rsidRPr="00371689">
        <w:rPr>
          <w:rFonts w:ascii="Times New Roman" w:hAnsi="Times New Roman" w:cs="Times New Roman"/>
        </w:rPr>
        <w:t xml:space="preserve"> </w:t>
      </w:r>
      <w:r w:rsidR="00EE1E17">
        <w:rPr>
          <w:rFonts w:ascii="Times New Roman" w:hAnsi="Times New Roman" w:cs="Times New Roman"/>
        </w:rPr>
        <w:t xml:space="preserve"> </w:t>
      </w:r>
      <w:r w:rsidR="004C28C9" w:rsidRPr="00371689">
        <w:rPr>
          <w:rFonts w:ascii="Times New Roman" w:hAnsi="Times New Roman" w:cs="Times New Roman"/>
        </w:rPr>
        <w:t>Reports</w:t>
      </w:r>
      <w:r w:rsidR="00492FF5" w:rsidRPr="00371689">
        <w:rPr>
          <w:rFonts w:ascii="Times New Roman" w:hAnsi="Times New Roman" w:cs="Times New Roman"/>
        </w:rPr>
        <w:t xml:space="preserve"> </w:t>
      </w:r>
      <w:r w:rsidR="00C96662">
        <w:rPr>
          <w:rFonts w:ascii="Times New Roman" w:hAnsi="Times New Roman" w:cs="Times New Roman"/>
        </w:rPr>
        <w:t xml:space="preserve">and data collected will help the research validate and </w:t>
      </w:r>
      <w:r w:rsidR="004C28C9" w:rsidRPr="00371689">
        <w:rPr>
          <w:rFonts w:ascii="Times New Roman" w:hAnsi="Times New Roman" w:cs="Times New Roman"/>
        </w:rPr>
        <w:t>reveal</w:t>
      </w:r>
      <w:r w:rsidR="00492FF5" w:rsidRPr="00371689">
        <w:rPr>
          <w:rFonts w:ascii="Times New Roman" w:hAnsi="Times New Roman" w:cs="Times New Roman"/>
        </w:rPr>
        <w:t xml:space="preserve"> that the CNMI has one of the highest </w:t>
      </w:r>
      <w:r w:rsidR="004C28C9" w:rsidRPr="00371689">
        <w:rPr>
          <w:rFonts w:ascii="Times New Roman" w:hAnsi="Times New Roman" w:cs="Times New Roman"/>
        </w:rPr>
        <w:t>quantities</w:t>
      </w:r>
      <w:r w:rsidR="00492FF5" w:rsidRPr="00371689">
        <w:rPr>
          <w:rFonts w:ascii="Times New Roman" w:hAnsi="Times New Roman" w:cs="Times New Roman"/>
        </w:rPr>
        <w:t xml:space="preserve"> of obesity in the world. </w:t>
      </w:r>
    </w:p>
    <w:p w14:paraId="5514E61A" w14:textId="615EE320" w:rsidR="00712082" w:rsidRDefault="00712082" w:rsidP="00611384">
      <w:pPr>
        <w:spacing w:line="480" w:lineRule="auto"/>
        <w:ind w:firstLine="720"/>
        <w:rPr>
          <w:rFonts w:ascii="Times New Roman" w:hAnsi="Times New Roman" w:cs="Times New Roman"/>
        </w:rPr>
      </w:pPr>
      <w:r w:rsidRPr="00371689">
        <w:rPr>
          <w:rFonts w:ascii="Times New Roman" w:hAnsi="Times New Roman" w:cs="Times New Roman"/>
        </w:rPr>
        <w:t xml:space="preserve">There are many ways in which </w:t>
      </w:r>
      <w:r w:rsidR="009217BC" w:rsidRPr="00371689">
        <w:rPr>
          <w:rFonts w:ascii="Times New Roman" w:hAnsi="Times New Roman" w:cs="Times New Roman"/>
        </w:rPr>
        <w:t>data may be collected</w:t>
      </w:r>
      <w:r w:rsidRPr="00371689">
        <w:rPr>
          <w:rFonts w:ascii="Times New Roman" w:hAnsi="Times New Roman" w:cs="Times New Roman"/>
        </w:rPr>
        <w:t xml:space="preserve"> to justify statements of why obesity continues to rise in the CNMI.  </w:t>
      </w:r>
      <w:r w:rsidR="009217BC" w:rsidRPr="00371689">
        <w:rPr>
          <w:rFonts w:ascii="Times New Roman" w:hAnsi="Times New Roman" w:cs="Times New Roman"/>
        </w:rPr>
        <w:t>Interviews</w:t>
      </w:r>
      <w:r w:rsidR="00084A03" w:rsidRPr="00371689">
        <w:rPr>
          <w:rFonts w:ascii="Times New Roman" w:hAnsi="Times New Roman" w:cs="Times New Roman"/>
        </w:rPr>
        <w:t xml:space="preserve"> and surveys</w:t>
      </w:r>
      <w:r w:rsidR="009217BC" w:rsidRPr="00371689">
        <w:rPr>
          <w:rFonts w:ascii="Times New Roman" w:hAnsi="Times New Roman" w:cs="Times New Roman"/>
        </w:rPr>
        <w:t xml:space="preserve"> will be conducted</w:t>
      </w:r>
      <w:r w:rsidRPr="00371689">
        <w:rPr>
          <w:rFonts w:ascii="Times New Roman" w:hAnsi="Times New Roman" w:cs="Times New Roman"/>
        </w:rPr>
        <w:t xml:space="preserve"> from </w:t>
      </w:r>
      <w:r w:rsidR="00084A03" w:rsidRPr="00371689">
        <w:rPr>
          <w:rFonts w:ascii="Times New Roman" w:hAnsi="Times New Roman" w:cs="Times New Roman"/>
        </w:rPr>
        <w:t xml:space="preserve">a variety of participants </w:t>
      </w:r>
      <w:r w:rsidRPr="00371689">
        <w:rPr>
          <w:rFonts w:ascii="Times New Roman" w:hAnsi="Times New Roman" w:cs="Times New Roman"/>
        </w:rPr>
        <w:t>to compare lifestyles</w:t>
      </w:r>
      <w:r w:rsidR="00084A03" w:rsidRPr="00371689">
        <w:rPr>
          <w:rFonts w:ascii="Times New Roman" w:hAnsi="Times New Roman" w:cs="Times New Roman"/>
        </w:rPr>
        <w:t xml:space="preserve"> as well as eating habits and cultural beliefs</w:t>
      </w:r>
      <w:r w:rsidRPr="00371689">
        <w:rPr>
          <w:rFonts w:ascii="Times New Roman" w:hAnsi="Times New Roman" w:cs="Times New Roman"/>
        </w:rPr>
        <w:t xml:space="preserve">. </w:t>
      </w:r>
      <w:r w:rsidR="00563CD3" w:rsidRPr="00371689">
        <w:rPr>
          <w:rFonts w:ascii="Times New Roman" w:hAnsi="Times New Roman" w:cs="Times New Roman"/>
        </w:rPr>
        <w:t xml:space="preserve"> </w:t>
      </w:r>
      <w:r w:rsidR="009217BC" w:rsidRPr="00371689">
        <w:rPr>
          <w:rFonts w:ascii="Times New Roman" w:hAnsi="Times New Roman" w:cs="Times New Roman"/>
        </w:rPr>
        <w:t>Data</w:t>
      </w:r>
      <w:r w:rsidRPr="00371689">
        <w:rPr>
          <w:rFonts w:ascii="Times New Roman" w:hAnsi="Times New Roman" w:cs="Times New Roman"/>
        </w:rPr>
        <w:t xml:space="preserve"> analyses </w:t>
      </w:r>
      <w:r w:rsidR="009217BC" w:rsidRPr="00371689">
        <w:rPr>
          <w:rFonts w:ascii="Times New Roman" w:hAnsi="Times New Roman" w:cs="Times New Roman"/>
        </w:rPr>
        <w:t xml:space="preserve">will also </w:t>
      </w:r>
      <w:r w:rsidR="00084A03" w:rsidRPr="00371689">
        <w:rPr>
          <w:rFonts w:ascii="Times New Roman" w:hAnsi="Times New Roman" w:cs="Times New Roman"/>
        </w:rPr>
        <w:t>portray</w:t>
      </w:r>
      <w:r w:rsidR="009217BC" w:rsidRPr="00371689">
        <w:rPr>
          <w:rFonts w:ascii="Times New Roman" w:hAnsi="Times New Roman" w:cs="Times New Roman"/>
        </w:rPr>
        <w:t xml:space="preserve"> </w:t>
      </w:r>
      <w:r w:rsidRPr="00371689">
        <w:rPr>
          <w:rFonts w:ascii="Times New Roman" w:hAnsi="Times New Roman" w:cs="Times New Roman"/>
        </w:rPr>
        <w:t xml:space="preserve">numbers and percentages of studies that involve obese people in the CNMI. </w:t>
      </w:r>
      <w:r w:rsidR="00371689" w:rsidRPr="00371689">
        <w:rPr>
          <w:rFonts w:ascii="Times New Roman" w:hAnsi="Times New Roman" w:cs="Times New Roman"/>
        </w:rPr>
        <w:t>The following tentative r</w:t>
      </w:r>
      <w:r w:rsidR="003266F4" w:rsidRPr="00371689">
        <w:rPr>
          <w:rFonts w:ascii="Times New Roman" w:hAnsi="Times New Roman" w:cs="Times New Roman"/>
        </w:rPr>
        <w:t xml:space="preserve">esearch schedule </w:t>
      </w:r>
      <w:r w:rsidR="00371689" w:rsidRPr="00371689">
        <w:rPr>
          <w:rFonts w:ascii="Times New Roman" w:hAnsi="Times New Roman" w:cs="Times New Roman"/>
        </w:rPr>
        <w:t xml:space="preserve">is provided in </w:t>
      </w:r>
      <w:r w:rsidR="00446A2A">
        <w:rPr>
          <w:rFonts w:ascii="Times New Roman" w:hAnsi="Times New Roman" w:cs="Times New Roman"/>
        </w:rPr>
        <w:t xml:space="preserve">Table 1.1 </w:t>
      </w:r>
      <w:r w:rsidR="00371689" w:rsidRPr="00371689">
        <w:rPr>
          <w:rFonts w:ascii="Times New Roman" w:hAnsi="Times New Roman" w:cs="Times New Roman"/>
        </w:rPr>
        <w:t>below.</w:t>
      </w:r>
    </w:p>
    <w:p w14:paraId="347DC9C4" w14:textId="57464188" w:rsidR="00446A2A" w:rsidRPr="00446A2A" w:rsidRDefault="00446A2A" w:rsidP="00446A2A">
      <w:pPr>
        <w:spacing w:line="480" w:lineRule="auto"/>
        <w:rPr>
          <w:rFonts w:ascii="Times New Roman" w:hAnsi="Times New Roman" w:cs="Times New Roman"/>
          <w:sz w:val="20"/>
          <w:szCs w:val="20"/>
        </w:rPr>
      </w:pPr>
      <w:r w:rsidRPr="00446A2A">
        <w:rPr>
          <w:rFonts w:ascii="Times New Roman" w:hAnsi="Times New Roman" w:cs="Times New Roman"/>
          <w:sz w:val="20"/>
          <w:szCs w:val="20"/>
        </w:rPr>
        <w:t>Table 1.1</w:t>
      </w:r>
    </w:p>
    <w:tbl>
      <w:tblPr>
        <w:tblStyle w:val="TableGrid"/>
        <w:tblW w:w="0" w:type="auto"/>
        <w:tblLook w:val="04A0" w:firstRow="1" w:lastRow="0" w:firstColumn="1" w:lastColumn="0" w:noHBand="0" w:noVBand="1"/>
      </w:tblPr>
      <w:tblGrid>
        <w:gridCol w:w="4788"/>
        <w:gridCol w:w="4788"/>
      </w:tblGrid>
      <w:tr w:rsidR="003266F4" w:rsidRPr="00371689" w14:paraId="0D7BBBD9" w14:textId="77777777" w:rsidTr="003266F4">
        <w:tc>
          <w:tcPr>
            <w:tcW w:w="4788" w:type="dxa"/>
          </w:tcPr>
          <w:p w14:paraId="65C79122" w14:textId="0F5D357C" w:rsidR="003266F4" w:rsidRPr="00371689" w:rsidRDefault="003266F4" w:rsidP="00371689">
            <w:pPr>
              <w:spacing w:line="480" w:lineRule="auto"/>
              <w:jc w:val="center"/>
              <w:rPr>
                <w:rFonts w:ascii="Times New Roman" w:hAnsi="Times New Roman" w:cs="Times New Roman"/>
                <w:b/>
              </w:rPr>
            </w:pPr>
            <w:r w:rsidRPr="00371689">
              <w:rPr>
                <w:rFonts w:ascii="Times New Roman" w:hAnsi="Times New Roman" w:cs="Times New Roman"/>
                <w:b/>
              </w:rPr>
              <w:t>Writing</w:t>
            </w:r>
          </w:p>
        </w:tc>
        <w:tc>
          <w:tcPr>
            <w:tcW w:w="4788" w:type="dxa"/>
          </w:tcPr>
          <w:p w14:paraId="3417BB5D" w14:textId="05D996CA" w:rsidR="003266F4" w:rsidRPr="00371689" w:rsidRDefault="003266F4" w:rsidP="00371689">
            <w:pPr>
              <w:spacing w:line="480" w:lineRule="auto"/>
              <w:jc w:val="center"/>
              <w:rPr>
                <w:rFonts w:ascii="Times New Roman" w:hAnsi="Times New Roman" w:cs="Times New Roman"/>
                <w:b/>
              </w:rPr>
            </w:pPr>
            <w:r w:rsidRPr="00371689">
              <w:rPr>
                <w:rFonts w:ascii="Times New Roman" w:hAnsi="Times New Roman" w:cs="Times New Roman"/>
                <w:b/>
              </w:rPr>
              <w:t>Research</w:t>
            </w:r>
          </w:p>
        </w:tc>
      </w:tr>
      <w:tr w:rsidR="003266F4" w:rsidRPr="00371689" w14:paraId="7B864F71" w14:textId="77777777" w:rsidTr="003266F4">
        <w:tc>
          <w:tcPr>
            <w:tcW w:w="4788" w:type="dxa"/>
          </w:tcPr>
          <w:p w14:paraId="5EE23E3C" w14:textId="6051F06D" w:rsidR="003266F4" w:rsidRPr="00371689" w:rsidRDefault="003266F4" w:rsidP="00611384">
            <w:pPr>
              <w:spacing w:line="480" w:lineRule="auto"/>
              <w:rPr>
                <w:rFonts w:ascii="Times New Roman" w:hAnsi="Times New Roman" w:cs="Times New Roman"/>
              </w:rPr>
            </w:pPr>
            <w:r w:rsidRPr="00371689">
              <w:rPr>
                <w:rFonts w:ascii="Times New Roman" w:hAnsi="Times New Roman" w:cs="Times New Roman"/>
              </w:rPr>
              <w:t>Project Proposal</w:t>
            </w:r>
            <w:r w:rsidR="00931D86">
              <w:rPr>
                <w:rFonts w:ascii="Times New Roman" w:hAnsi="Times New Roman" w:cs="Times New Roman"/>
              </w:rPr>
              <w:t xml:space="preserve"> (February 8)</w:t>
            </w:r>
          </w:p>
        </w:tc>
        <w:tc>
          <w:tcPr>
            <w:tcW w:w="4788" w:type="dxa"/>
          </w:tcPr>
          <w:p w14:paraId="287A6BCD" w14:textId="511A9581" w:rsidR="003266F4" w:rsidRPr="00371689" w:rsidRDefault="00CB13E7" w:rsidP="00611384">
            <w:pPr>
              <w:spacing w:line="480" w:lineRule="auto"/>
              <w:rPr>
                <w:rFonts w:ascii="Times New Roman" w:hAnsi="Times New Roman" w:cs="Times New Roman"/>
              </w:rPr>
            </w:pPr>
            <w:r>
              <w:rPr>
                <w:rFonts w:ascii="Times New Roman" w:hAnsi="Times New Roman" w:cs="Times New Roman"/>
              </w:rPr>
              <w:t>Primary Research Question</w:t>
            </w:r>
            <w:r w:rsidR="00931D86">
              <w:rPr>
                <w:rFonts w:ascii="Times New Roman" w:hAnsi="Times New Roman" w:cs="Times New Roman"/>
              </w:rPr>
              <w:t xml:space="preserve"> (February 3)</w:t>
            </w:r>
          </w:p>
        </w:tc>
      </w:tr>
      <w:tr w:rsidR="003266F4" w:rsidRPr="00371689" w14:paraId="1A8C1642" w14:textId="77777777" w:rsidTr="003266F4">
        <w:tc>
          <w:tcPr>
            <w:tcW w:w="4788" w:type="dxa"/>
          </w:tcPr>
          <w:p w14:paraId="7CD76813" w14:textId="77777777" w:rsidR="003266F4" w:rsidRDefault="00371689" w:rsidP="00611384">
            <w:pPr>
              <w:spacing w:line="480" w:lineRule="auto"/>
              <w:rPr>
                <w:rFonts w:ascii="Times New Roman" w:hAnsi="Times New Roman" w:cs="Times New Roman"/>
              </w:rPr>
            </w:pPr>
            <w:r>
              <w:rPr>
                <w:rFonts w:ascii="Times New Roman" w:hAnsi="Times New Roman" w:cs="Times New Roman"/>
              </w:rPr>
              <w:t>Organization of Ideas/Draft/Collected Data</w:t>
            </w:r>
          </w:p>
          <w:p w14:paraId="6AA29630" w14:textId="323486FC" w:rsidR="00931D86" w:rsidRPr="00371689" w:rsidRDefault="00931D86" w:rsidP="00611384">
            <w:pPr>
              <w:spacing w:line="480" w:lineRule="auto"/>
              <w:rPr>
                <w:rFonts w:ascii="Times New Roman" w:hAnsi="Times New Roman" w:cs="Times New Roman"/>
              </w:rPr>
            </w:pPr>
            <w:r>
              <w:rPr>
                <w:rFonts w:ascii="Times New Roman" w:hAnsi="Times New Roman" w:cs="Times New Roman"/>
              </w:rPr>
              <w:t>(February 10 – March 15)</w:t>
            </w:r>
          </w:p>
        </w:tc>
        <w:tc>
          <w:tcPr>
            <w:tcW w:w="4788" w:type="dxa"/>
          </w:tcPr>
          <w:p w14:paraId="242B33C9" w14:textId="77777777" w:rsidR="003266F4" w:rsidRDefault="00371689" w:rsidP="00611384">
            <w:pPr>
              <w:spacing w:line="480" w:lineRule="auto"/>
              <w:rPr>
                <w:rFonts w:ascii="Times New Roman" w:hAnsi="Times New Roman" w:cs="Times New Roman"/>
              </w:rPr>
            </w:pPr>
            <w:r>
              <w:rPr>
                <w:rFonts w:ascii="Times New Roman" w:hAnsi="Times New Roman" w:cs="Times New Roman"/>
              </w:rPr>
              <w:t>Secondary Research Question</w:t>
            </w:r>
          </w:p>
          <w:p w14:paraId="7A689E41" w14:textId="286E6F60" w:rsidR="00931D86" w:rsidRPr="00371689" w:rsidRDefault="00931D86" w:rsidP="00611384">
            <w:pPr>
              <w:spacing w:line="480" w:lineRule="auto"/>
              <w:rPr>
                <w:rFonts w:ascii="Times New Roman" w:hAnsi="Times New Roman" w:cs="Times New Roman"/>
              </w:rPr>
            </w:pPr>
            <w:r>
              <w:rPr>
                <w:rFonts w:ascii="Times New Roman" w:hAnsi="Times New Roman" w:cs="Times New Roman"/>
              </w:rPr>
              <w:t>(February 8)</w:t>
            </w:r>
          </w:p>
        </w:tc>
      </w:tr>
      <w:tr w:rsidR="003266F4" w:rsidRPr="00371689" w14:paraId="2FC055C4" w14:textId="77777777" w:rsidTr="003266F4">
        <w:tc>
          <w:tcPr>
            <w:tcW w:w="4788" w:type="dxa"/>
          </w:tcPr>
          <w:p w14:paraId="2FB3890C" w14:textId="77777777" w:rsidR="003266F4" w:rsidRDefault="00371689" w:rsidP="00611384">
            <w:pPr>
              <w:spacing w:line="480" w:lineRule="auto"/>
              <w:rPr>
                <w:rFonts w:ascii="Times New Roman" w:hAnsi="Times New Roman" w:cs="Times New Roman"/>
              </w:rPr>
            </w:pPr>
            <w:r>
              <w:rPr>
                <w:rFonts w:ascii="Times New Roman" w:hAnsi="Times New Roman" w:cs="Times New Roman"/>
              </w:rPr>
              <w:t>Editing &amp; Revising Proposal Draft</w:t>
            </w:r>
          </w:p>
          <w:p w14:paraId="0B3E9229" w14:textId="2FFA6A7F" w:rsidR="00931D86" w:rsidRPr="00371689" w:rsidRDefault="009D50F8" w:rsidP="00611384">
            <w:pPr>
              <w:spacing w:line="480" w:lineRule="auto"/>
              <w:rPr>
                <w:rFonts w:ascii="Times New Roman" w:hAnsi="Times New Roman" w:cs="Times New Roman"/>
              </w:rPr>
            </w:pPr>
            <w:r>
              <w:rPr>
                <w:rFonts w:ascii="Times New Roman" w:hAnsi="Times New Roman" w:cs="Times New Roman"/>
              </w:rPr>
              <w:t>(February 11 – February 14)</w:t>
            </w:r>
          </w:p>
        </w:tc>
        <w:tc>
          <w:tcPr>
            <w:tcW w:w="4788" w:type="dxa"/>
          </w:tcPr>
          <w:p w14:paraId="6466D166" w14:textId="77777777" w:rsidR="003266F4" w:rsidRDefault="00371689" w:rsidP="00611384">
            <w:pPr>
              <w:spacing w:line="480" w:lineRule="auto"/>
              <w:rPr>
                <w:rFonts w:ascii="Times New Roman" w:hAnsi="Times New Roman" w:cs="Times New Roman"/>
              </w:rPr>
            </w:pPr>
            <w:r>
              <w:rPr>
                <w:rFonts w:ascii="Times New Roman" w:hAnsi="Times New Roman" w:cs="Times New Roman"/>
              </w:rPr>
              <w:t>Interviews/Surveys/Poll Creation</w:t>
            </w:r>
          </w:p>
          <w:p w14:paraId="7A79DA80" w14:textId="0B1706E9" w:rsidR="009D50F8" w:rsidRPr="00371689" w:rsidRDefault="009D50F8" w:rsidP="00177FB0">
            <w:pPr>
              <w:spacing w:line="480" w:lineRule="auto"/>
              <w:rPr>
                <w:rFonts w:ascii="Times New Roman" w:hAnsi="Times New Roman" w:cs="Times New Roman"/>
              </w:rPr>
            </w:pPr>
            <w:r>
              <w:rPr>
                <w:rFonts w:ascii="Times New Roman" w:hAnsi="Times New Roman" w:cs="Times New Roman"/>
              </w:rPr>
              <w:t xml:space="preserve">(February 19 – </w:t>
            </w:r>
            <w:r w:rsidR="00177FB0">
              <w:rPr>
                <w:rFonts w:ascii="Times New Roman" w:hAnsi="Times New Roman" w:cs="Times New Roman"/>
              </w:rPr>
              <w:t>April</w:t>
            </w:r>
            <w:r>
              <w:rPr>
                <w:rFonts w:ascii="Times New Roman" w:hAnsi="Times New Roman" w:cs="Times New Roman"/>
              </w:rPr>
              <w:t xml:space="preserve"> 5)</w:t>
            </w:r>
          </w:p>
        </w:tc>
      </w:tr>
      <w:tr w:rsidR="003266F4" w:rsidRPr="00371689" w14:paraId="41986B67" w14:textId="77777777" w:rsidTr="003266F4">
        <w:tc>
          <w:tcPr>
            <w:tcW w:w="4788" w:type="dxa"/>
          </w:tcPr>
          <w:p w14:paraId="6A59A23A" w14:textId="77777777" w:rsidR="003266F4" w:rsidRDefault="00371689" w:rsidP="00371689">
            <w:pPr>
              <w:spacing w:line="480" w:lineRule="auto"/>
              <w:rPr>
                <w:rFonts w:ascii="Times New Roman" w:hAnsi="Times New Roman" w:cs="Times New Roman"/>
              </w:rPr>
            </w:pPr>
            <w:r>
              <w:rPr>
                <w:rFonts w:ascii="Times New Roman" w:hAnsi="Times New Roman" w:cs="Times New Roman"/>
              </w:rPr>
              <w:t>Finalizing Research Proposal</w:t>
            </w:r>
          </w:p>
          <w:p w14:paraId="00A6FE06" w14:textId="04E2C136" w:rsidR="009D50F8" w:rsidRPr="00371689" w:rsidRDefault="009D50F8" w:rsidP="00371689">
            <w:pPr>
              <w:spacing w:line="480" w:lineRule="auto"/>
              <w:rPr>
                <w:rFonts w:ascii="Times New Roman" w:hAnsi="Times New Roman" w:cs="Times New Roman"/>
              </w:rPr>
            </w:pPr>
            <w:r>
              <w:rPr>
                <w:rFonts w:ascii="Times New Roman" w:hAnsi="Times New Roman" w:cs="Times New Roman"/>
              </w:rPr>
              <w:t>(February 16 – February 20)</w:t>
            </w:r>
          </w:p>
        </w:tc>
        <w:tc>
          <w:tcPr>
            <w:tcW w:w="4788" w:type="dxa"/>
          </w:tcPr>
          <w:p w14:paraId="2AAD4D5C" w14:textId="4D5A996D" w:rsidR="003266F4" w:rsidRDefault="009D50F8" w:rsidP="00611384">
            <w:pPr>
              <w:spacing w:line="480" w:lineRule="auto"/>
              <w:rPr>
                <w:rFonts w:ascii="Times New Roman" w:hAnsi="Times New Roman" w:cs="Times New Roman"/>
              </w:rPr>
            </w:pPr>
            <w:r>
              <w:rPr>
                <w:rFonts w:ascii="Times New Roman" w:hAnsi="Times New Roman" w:cs="Times New Roman"/>
              </w:rPr>
              <w:t>Data Requests from Organizations/Groups</w:t>
            </w:r>
          </w:p>
          <w:p w14:paraId="216BDA0A" w14:textId="4FEA1EB1" w:rsidR="009D50F8" w:rsidRPr="00371689" w:rsidRDefault="009D50F8" w:rsidP="00611384">
            <w:pPr>
              <w:spacing w:line="480" w:lineRule="auto"/>
              <w:rPr>
                <w:rFonts w:ascii="Times New Roman" w:hAnsi="Times New Roman" w:cs="Times New Roman"/>
              </w:rPr>
            </w:pPr>
            <w:r>
              <w:rPr>
                <w:rFonts w:ascii="Times New Roman" w:hAnsi="Times New Roman" w:cs="Times New Roman"/>
              </w:rPr>
              <w:t>(February 18 – March 8)</w:t>
            </w:r>
          </w:p>
        </w:tc>
      </w:tr>
      <w:tr w:rsidR="00371689" w:rsidRPr="00371689" w14:paraId="7A789569" w14:textId="77777777" w:rsidTr="003266F4">
        <w:tc>
          <w:tcPr>
            <w:tcW w:w="4788" w:type="dxa"/>
          </w:tcPr>
          <w:p w14:paraId="0A1AF79B" w14:textId="557D8C13" w:rsidR="00371689" w:rsidRDefault="00371689" w:rsidP="00371689">
            <w:pPr>
              <w:spacing w:line="480" w:lineRule="auto"/>
              <w:rPr>
                <w:rFonts w:ascii="Times New Roman" w:hAnsi="Times New Roman" w:cs="Times New Roman"/>
              </w:rPr>
            </w:pPr>
            <w:r>
              <w:rPr>
                <w:rFonts w:ascii="Times New Roman" w:hAnsi="Times New Roman" w:cs="Times New Roman"/>
              </w:rPr>
              <w:t>Research Report Process</w:t>
            </w:r>
          </w:p>
          <w:p w14:paraId="0287C84C" w14:textId="5EBB97BF" w:rsidR="009D50F8" w:rsidRDefault="009D50F8" w:rsidP="00371689">
            <w:pPr>
              <w:spacing w:line="480" w:lineRule="auto"/>
              <w:rPr>
                <w:rFonts w:ascii="Times New Roman" w:hAnsi="Times New Roman" w:cs="Times New Roman"/>
              </w:rPr>
            </w:pPr>
            <w:r>
              <w:rPr>
                <w:rFonts w:ascii="Times New Roman" w:hAnsi="Times New Roman" w:cs="Times New Roman"/>
              </w:rPr>
              <w:t>(February 10 – March 8)</w:t>
            </w:r>
          </w:p>
        </w:tc>
        <w:tc>
          <w:tcPr>
            <w:tcW w:w="4788" w:type="dxa"/>
          </w:tcPr>
          <w:p w14:paraId="5DB96CBA" w14:textId="77777777" w:rsidR="00371689" w:rsidRDefault="00371689" w:rsidP="00611384">
            <w:pPr>
              <w:spacing w:line="480" w:lineRule="auto"/>
              <w:rPr>
                <w:rFonts w:ascii="Times New Roman" w:hAnsi="Times New Roman" w:cs="Times New Roman"/>
              </w:rPr>
            </w:pPr>
            <w:r>
              <w:rPr>
                <w:rFonts w:ascii="Times New Roman" w:hAnsi="Times New Roman" w:cs="Times New Roman"/>
              </w:rPr>
              <w:t>Data Collection and Analysis</w:t>
            </w:r>
          </w:p>
          <w:p w14:paraId="2E1BC59B" w14:textId="2E56C886" w:rsidR="009D50F8" w:rsidRPr="00371689" w:rsidRDefault="009D50F8" w:rsidP="00925E74">
            <w:pPr>
              <w:spacing w:line="480" w:lineRule="auto"/>
              <w:rPr>
                <w:rFonts w:ascii="Times New Roman" w:hAnsi="Times New Roman" w:cs="Times New Roman"/>
              </w:rPr>
            </w:pPr>
            <w:r>
              <w:rPr>
                <w:rFonts w:ascii="Times New Roman" w:hAnsi="Times New Roman" w:cs="Times New Roman"/>
              </w:rPr>
              <w:t xml:space="preserve">(February 19 – </w:t>
            </w:r>
            <w:r w:rsidR="00925E74">
              <w:rPr>
                <w:rFonts w:ascii="Times New Roman" w:hAnsi="Times New Roman" w:cs="Times New Roman"/>
              </w:rPr>
              <w:t>April</w:t>
            </w:r>
            <w:r>
              <w:rPr>
                <w:rFonts w:ascii="Times New Roman" w:hAnsi="Times New Roman" w:cs="Times New Roman"/>
              </w:rPr>
              <w:t xml:space="preserve"> 8)</w:t>
            </w:r>
          </w:p>
        </w:tc>
      </w:tr>
      <w:tr w:rsidR="00371689" w:rsidRPr="00371689" w14:paraId="7509F826" w14:textId="77777777" w:rsidTr="003266F4">
        <w:tc>
          <w:tcPr>
            <w:tcW w:w="4788" w:type="dxa"/>
          </w:tcPr>
          <w:p w14:paraId="0C8BBEA8" w14:textId="77777777" w:rsidR="00371689" w:rsidRDefault="00371689" w:rsidP="00611384">
            <w:pPr>
              <w:spacing w:line="480" w:lineRule="auto"/>
              <w:rPr>
                <w:rFonts w:ascii="Times New Roman" w:hAnsi="Times New Roman" w:cs="Times New Roman"/>
              </w:rPr>
            </w:pPr>
            <w:r>
              <w:rPr>
                <w:rFonts w:ascii="Times New Roman" w:hAnsi="Times New Roman" w:cs="Times New Roman"/>
              </w:rPr>
              <w:t>Editing &amp; Revising Research Report</w:t>
            </w:r>
          </w:p>
          <w:p w14:paraId="0974F71A" w14:textId="44620DEC" w:rsidR="009D50F8" w:rsidRDefault="009D50F8" w:rsidP="00611384">
            <w:pPr>
              <w:spacing w:line="480" w:lineRule="auto"/>
              <w:rPr>
                <w:rFonts w:ascii="Times New Roman" w:hAnsi="Times New Roman" w:cs="Times New Roman"/>
              </w:rPr>
            </w:pPr>
            <w:r>
              <w:rPr>
                <w:rFonts w:ascii="Times New Roman" w:hAnsi="Times New Roman" w:cs="Times New Roman"/>
              </w:rPr>
              <w:t>(February 28 – March 15)</w:t>
            </w:r>
          </w:p>
        </w:tc>
        <w:tc>
          <w:tcPr>
            <w:tcW w:w="4788" w:type="dxa"/>
          </w:tcPr>
          <w:p w14:paraId="00BCEDE1" w14:textId="77777777" w:rsidR="00371689" w:rsidRDefault="00371689" w:rsidP="00611384">
            <w:pPr>
              <w:spacing w:line="480" w:lineRule="auto"/>
              <w:rPr>
                <w:rFonts w:ascii="Times New Roman" w:hAnsi="Times New Roman" w:cs="Times New Roman"/>
              </w:rPr>
            </w:pPr>
            <w:r>
              <w:rPr>
                <w:rFonts w:ascii="Times New Roman" w:hAnsi="Times New Roman" w:cs="Times New Roman"/>
              </w:rPr>
              <w:t>Analyzing Results</w:t>
            </w:r>
          </w:p>
          <w:p w14:paraId="67384708" w14:textId="02CF19AB" w:rsidR="009D50F8" w:rsidRDefault="009D50F8" w:rsidP="00925E74">
            <w:pPr>
              <w:spacing w:line="480" w:lineRule="auto"/>
              <w:rPr>
                <w:rFonts w:ascii="Times New Roman" w:hAnsi="Times New Roman" w:cs="Times New Roman"/>
              </w:rPr>
            </w:pPr>
            <w:r>
              <w:rPr>
                <w:rFonts w:ascii="Times New Roman" w:hAnsi="Times New Roman" w:cs="Times New Roman"/>
              </w:rPr>
              <w:t>(</w:t>
            </w:r>
            <w:r w:rsidR="00177FB0">
              <w:rPr>
                <w:rFonts w:ascii="Times New Roman" w:hAnsi="Times New Roman" w:cs="Times New Roman"/>
              </w:rPr>
              <w:t>April</w:t>
            </w:r>
            <w:r>
              <w:rPr>
                <w:rFonts w:ascii="Times New Roman" w:hAnsi="Times New Roman" w:cs="Times New Roman"/>
              </w:rPr>
              <w:t xml:space="preserve"> 8 – </w:t>
            </w:r>
            <w:r w:rsidR="00925E74">
              <w:rPr>
                <w:rFonts w:ascii="Times New Roman" w:hAnsi="Times New Roman" w:cs="Times New Roman"/>
              </w:rPr>
              <w:t>April</w:t>
            </w:r>
            <w:r>
              <w:rPr>
                <w:rFonts w:ascii="Times New Roman" w:hAnsi="Times New Roman" w:cs="Times New Roman"/>
              </w:rPr>
              <w:t xml:space="preserve"> 15)</w:t>
            </w:r>
          </w:p>
        </w:tc>
      </w:tr>
      <w:tr w:rsidR="00371689" w:rsidRPr="00371689" w14:paraId="533B0131" w14:textId="77777777" w:rsidTr="003266F4">
        <w:tc>
          <w:tcPr>
            <w:tcW w:w="4788" w:type="dxa"/>
          </w:tcPr>
          <w:p w14:paraId="3A1D5584" w14:textId="77777777" w:rsidR="00371689" w:rsidRDefault="00371689" w:rsidP="00611384">
            <w:pPr>
              <w:spacing w:line="480" w:lineRule="auto"/>
              <w:rPr>
                <w:rFonts w:ascii="Times New Roman" w:hAnsi="Times New Roman" w:cs="Times New Roman"/>
              </w:rPr>
            </w:pPr>
            <w:r>
              <w:rPr>
                <w:rFonts w:ascii="Times New Roman" w:hAnsi="Times New Roman" w:cs="Times New Roman"/>
              </w:rPr>
              <w:t>Finalizing Research Report</w:t>
            </w:r>
          </w:p>
          <w:p w14:paraId="769AB31A" w14:textId="7C588473" w:rsidR="009D50F8" w:rsidRDefault="009D50F8" w:rsidP="00925E74">
            <w:pPr>
              <w:spacing w:line="480" w:lineRule="auto"/>
              <w:rPr>
                <w:rFonts w:ascii="Times New Roman" w:hAnsi="Times New Roman" w:cs="Times New Roman"/>
              </w:rPr>
            </w:pPr>
            <w:r>
              <w:rPr>
                <w:rFonts w:ascii="Times New Roman" w:hAnsi="Times New Roman" w:cs="Times New Roman"/>
              </w:rPr>
              <w:t>(</w:t>
            </w:r>
            <w:r w:rsidR="00925E74">
              <w:rPr>
                <w:rFonts w:ascii="Times New Roman" w:hAnsi="Times New Roman" w:cs="Times New Roman"/>
              </w:rPr>
              <w:t>April</w:t>
            </w:r>
            <w:r>
              <w:rPr>
                <w:rFonts w:ascii="Times New Roman" w:hAnsi="Times New Roman" w:cs="Times New Roman"/>
              </w:rPr>
              <w:t xml:space="preserve"> 15 – </w:t>
            </w:r>
            <w:r w:rsidR="00925E74">
              <w:rPr>
                <w:rFonts w:ascii="Times New Roman" w:hAnsi="Times New Roman" w:cs="Times New Roman"/>
              </w:rPr>
              <w:t>April</w:t>
            </w:r>
            <w:r>
              <w:rPr>
                <w:rFonts w:ascii="Times New Roman" w:hAnsi="Times New Roman" w:cs="Times New Roman"/>
              </w:rPr>
              <w:t xml:space="preserve"> 23)</w:t>
            </w:r>
          </w:p>
        </w:tc>
        <w:tc>
          <w:tcPr>
            <w:tcW w:w="4788" w:type="dxa"/>
          </w:tcPr>
          <w:p w14:paraId="2C5D2797" w14:textId="77777777" w:rsidR="00371689" w:rsidRDefault="009D50F8" w:rsidP="00611384">
            <w:pPr>
              <w:spacing w:line="480" w:lineRule="auto"/>
              <w:rPr>
                <w:rFonts w:ascii="Times New Roman" w:hAnsi="Times New Roman" w:cs="Times New Roman"/>
              </w:rPr>
            </w:pPr>
            <w:r>
              <w:rPr>
                <w:rFonts w:ascii="Times New Roman" w:hAnsi="Times New Roman" w:cs="Times New Roman"/>
              </w:rPr>
              <w:t>Submission of Final Research Report</w:t>
            </w:r>
          </w:p>
          <w:p w14:paraId="27D5E18F" w14:textId="122DCDD0" w:rsidR="009D50F8" w:rsidRPr="009D50F8" w:rsidRDefault="009D50F8" w:rsidP="00925E74">
            <w:pPr>
              <w:spacing w:line="480" w:lineRule="auto"/>
              <w:rPr>
                <w:rFonts w:ascii="Times New Roman" w:hAnsi="Times New Roman" w:cs="Times New Roman"/>
              </w:rPr>
            </w:pPr>
            <w:r>
              <w:rPr>
                <w:rFonts w:ascii="Times New Roman" w:hAnsi="Times New Roman" w:cs="Times New Roman"/>
              </w:rPr>
              <w:t>(</w:t>
            </w:r>
            <w:r w:rsidR="00925E74">
              <w:rPr>
                <w:rFonts w:ascii="Times New Roman" w:hAnsi="Times New Roman" w:cs="Times New Roman"/>
              </w:rPr>
              <w:t>April 27</w:t>
            </w:r>
            <w:r>
              <w:rPr>
                <w:rFonts w:ascii="Times New Roman" w:hAnsi="Times New Roman" w:cs="Times New Roman"/>
              </w:rPr>
              <w:t>)</w:t>
            </w:r>
          </w:p>
        </w:tc>
      </w:tr>
    </w:tbl>
    <w:p w14:paraId="303B10B2" w14:textId="0CC49570" w:rsidR="003266F4" w:rsidRDefault="003266F4" w:rsidP="00611384">
      <w:pPr>
        <w:spacing w:line="480" w:lineRule="auto"/>
        <w:ind w:firstLine="720"/>
        <w:rPr>
          <w:rFonts w:ascii="Times New Roman" w:hAnsi="Times New Roman" w:cs="Times New Roman"/>
        </w:rPr>
      </w:pPr>
    </w:p>
    <w:p w14:paraId="33662D34" w14:textId="44C7C258" w:rsidR="0018642C" w:rsidRPr="000F2205" w:rsidRDefault="00EE1E17" w:rsidP="0018642C">
      <w:pPr>
        <w:spacing w:line="480" w:lineRule="auto"/>
        <w:ind w:firstLine="720"/>
        <w:rPr>
          <w:rFonts w:ascii="Times New Roman" w:hAnsi="Times New Roman" w:cs="Times New Roman"/>
        </w:rPr>
      </w:pPr>
      <w:r w:rsidRPr="00371689">
        <w:rPr>
          <w:rFonts w:ascii="Times New Roman" w:hAnsi="Times New Roman" w:cs="Times New Roman"/>
        </w:rPr>
        <w:t xml:space="preserve">A variety of resources that includes both academic and </w:t>
      </w:r>
      <w:r w:rsidR="000F2205">
        <w:rPr>
          <w:rFonts w:ascii="Times New Roman" w:hAnsi="Times New Roman" w:cs="Times New Roman"/>
        </w:rPr>
        <w:t>non-academic</w:t>
      </w:r>
      <w:r w:rsidRPr="00371689">
        <w:rPr>
          <w:rFonts w:ascii="Times New Roman" w:hAnsi="Times New Roman" w:cs="Times New Roman"/>
        </w:rPr>
        <w:t xml:space="preserve"> references as well as online encyclopedias and websites will be gathered to help support the research intended.</w:t>
      </w:r>
      <w:r>
        <w:rPr>
          <w:rFonts w:ascii="Times New Roman" w:hAnsi="Times New Roman" w:cs="Times New Roman"/>
        </w:rPr>
        <w:t xml:space="preserve">  Academic </w:t>
      </w:r>
      <w:r w:rsidR="0018642C">
        <w:rPr>
          <w:rFonts w:ascii="Times New Roman" w:hAnsi="Times New Roman" w:cs="Times New Roman"/>
        </w:rPr>
        <w:t xml:space="preserve">references that will be used to support the research includes: </w:t>
      </w:r>
      <w:r w:rsidR="0018642C" w:rsidRPr="00371689">
        <w:rPr>
          <w:rFonts w:ascii="Times New Roman" w:hAnsi="Times New Roman" w:cs="Times New Roman"/>
          <w:i/>
        </w:rPr>
        <w:t>Our Overweight Children: What Parents, Schools, and Communities Can Do to Control The Fatness Epidemic</w:t>
      </w:r>
      <w:r w:rsidR="0018642C">
        <w:rPr>
          <w:rFonts w:ascii="Times New Roman" w:hAnsi="Times New Roman" w:cs="Times New Roman"/>
          <w:i/>
        </w:rPr>
        <w:t xml:space="preserve">, </w:t>
      </w:r>
      <w:r w:rsidR="0018642C">
        <w:rPr>
          <w:rFonts w:ascii="Times New Roman" w:hAnsi="Times New Roman" w:cs="Times New Roman"/>
        </w:rPr>
        <w:t xml:space="preserve">by Sharon Dalton and </w:t>
      </w:r>
      <w:r w:rsidR="0018642C" w:rsidRPr="00371689">
        <w:rPr>
          <w:rFonts w:ascii="Times New Roman" w:hAnsi="Times New Roman" w:cs="Times New Roman"/>
          <w:i/>
        </w:rPr>
        <w:t>Super Sized Kids: How to Rescue Your Child From The Obesity Threat</w:t>
      </w:r>
      <w:r w:rsidR="0018642C">
        <w:rPr>
          <w:rFonts w:ascii="Times New Roman" w:hAnsi="Times New Roman" w:cs="Times New Roman"/>
          <w:i/>
        </w:rPr>
        <w:t xml:space="preserve">, </w:t>
      </w:r>
      <w:r w:rsidR="0018642C">
        <w:rPr>
          <w:rFonts w:ascii="Times New Roman" w:hAnsi="Times New Roman" w:cs="Times New Roman"/>
        </w:rPr>
        <w:t xml:space="preserve">by Walt Larimore, Sherri </w:t>
      </w:r>
      <w:proofErr w:type="spellStart"/>
      <w:r w:rsidR="0018642C">
        <w:rPr>
          <w:rFonts w:ascii="Times New Roman" w:hAnsi="Times New Roman" w:cs="Times New Roman"/>
        </w:rPr>
        <w:t>Flynt</w:t>
      </w:r>
      <w:proofErr w:type="spellEnd"/>
      <w:r w:rsidR="0018642C">
        <w:rPr>
          <w:rFonts w:ascii="Times New Roman" w:hAnsi="Times New Roman" w:cs="Times New Roman"/>
        </w:rPr>
        <w:t xml:space="preserve"> </w:t>
      </w:r>
      <w:r>
        <w:rPr>
          <w:rFonts w:ascii="Times New Roman" w:hAnsi="Times New Roman" w:cs="Times New Roman"/>
        </w:rPr>
        <w:t xml:space="preserve">and Steve </w:t>
      </w:r>
      <w:proofErr w:type="spellStart"/>
      <w:r>
        <w:rPr>
          <w:rFonts w:ascii="Times New Roman" w:hAnsi="Times New Roman" w:cs="Times New Roman"/>
        </w:rPr>
        <w:t>Halliday</w:t>
      </w:r>
      <w:proofErr w:type="spellEnd"/>
      <w:r>
        <w:rPr>
          <w:rFonts w:ascii="Times New Roman" w:hAnsi="Times New Roman" w:cs="Times New Roman"/>
        </w:rPr>
        <w:t>.</w:t>
      </w:r>
      <w:r w:rsidR="000F2205">
        <w:rPr>
          <w:rFonts w:ascii="Times New Roman" w:hAnsi="Times New Roman" w:cs="Times New Roman"/>
        </w:rPr>
        <w:t xml:space="preserve"> On the other hand, a few non-academic sources that will be used in reference includes: </w:t>
      </w:r>
      <w:r w:rsidR="000F2205" w:rsidRPr="00371689">
        <w:rPr>
          <w:rFonts w:ascii="Times New Roman" w:hAnsi="Times New Roman" w:cs="Times New Roman"/>
          <w:bCs/>
          <w:i/>
        </w:rPr>
        <w:t>An Assessment of Non-Communicable Diseases, Diabetes, and Related Risk Factors in the Commonwealth of the Northern Mariana Islands: A Systems Perspective</w:t>
      </w:r>
      <w:r w:rsidR="000F2205">
        <w:rPr>
          <w:rFonts w:ascii="Times New Roman" w:hAnsi="Times New Roman" w:cs="Times New Roman"/>
          <w:bCs/>
          <w:i/>
        </w:rPr>
        <w:t xml:space="preserve"> </w:t>
      </w:r>
      <w:r w:rsidR="000F2205">
        <w:rPr>
          <w:rFonts w:ascii="Times New Roman" w:hAnsi="Times New Roman" w:cs="Times New Roman"/>
          <w:bCs/>
        </w:rPr>
        <w:t xml:space="preserve">by Henry </w:t>
      </w:r>
      <w:proofErr w:type="spellStart"/>
      <w:r w:rsidR="000F2205">
        <w:rPr>
          <w:rFonts w:ascii="Times New Roman" w:hAnsi="Times New Roman" w:cs="Times New Roman"/>
          <w:bCs/>
        </w:rPr>
        <w:t>Ichiho</w:t>
      </w:r>
      <w:proofErr w:type="spellEnd"/>
      <w:r w:rsidR="000F2205">
        <w:rPr>
          <w:rFonts w:ascii="Times New Roman" w:hAnsi="Times New Roman" w:cs="Times New Roman"/>
          <w:bCs/>
        </w:rPr>
        <w:t xml:space="preserve"> and </w:t>
      </w:r>
      <w:r w:rsidR="000F2205" w:rsidRPr="00371689">
        <w:rPr>
          <w:rFonts w:ascii="Times New Roman" w:hAnsi="Times New Roman" w:cs="Times New Roman"/>
          <w:i/>
        </w:rPr>
        <w:t>Study: 70 Percent of CNMI Adults Overweight</w:t>
      </w:r>
      <w:r w:rsidR="000F2205">
        <w:rPr>
          <w:rFonts w:ascii="Times New Roman" w:hAnsi="Times New Roman" w:cs="Times New Roman"/>
          <w:i/>
        </w:rPr>
        <w:t xml:space="preserve"> </w:t>
      </w:r>
      <w:r w:rsidR="000F2205">
        <w:rPr>
          <w:rFonts w:ascii="Times New Roman" w:hAnsi="Times New Roman" w:cs="Times New Roman"/>
        </w:rPr>
        <w:t xml:space="preserve">by Marconi </w:t>
      </w:r>
      <w:proofErr w:type="spellStart"/>
      <w:r w:rsidR="000F2205">
        <w:rPr>
          <w:rFonts w:ascii="Times New Roman" w:hAnsi="Times New Roman" w:cs="Times New Roman"/>
        </w:rPr>
        <w:t>Calindas</w:t>
      </w:r>
      <w:proofErr w:type="spellEnd"/>
      <w:r w:rsidR="000F2205">
        <w:rPr>
          <w:rFonts w:ascii="Times New Roman" w:hAnsi="Times New Roman" w:cs="Times New Roman"/>
        </w:rPr>
        <w:t>.</w:t>
      </w:r>
    </w:p>
    <w:p w14:paraId="100F4600" w14:textId="77777777" w:rsidR="00616EB6" w:rsidRDefault="0018642C" w:rsidP="00616EB6">
      <w:pPr>
        <w:spacing w:line="480" w:lineRule="auto"/>
        <w:ind w:firstLine="720"/>
        <w:rPr>
          <w:rFonts w:ascii="Times New Roman" w:hAnsi="Times New Roman" w:cs="Times New Roman"/>
        </w:rPr>
      </w:pPr>
      <w:r>
        <w:rPr>
          <w:rFonts w:ascii="Times New Roman" w:hAnsi="Times New Roman" w:cs="Times New Roman"/>
        </w:rPr>
        <w:t xml:space="preserve">The </w:t>
      </w:r>
      <w:r w:rsidR="004B568C" w:rsidRPr="00371689">
        <w:rPr>
          <w:rFonts w:ascii="Times New Roman" w:hAnsi="Times New Roman" w:cs="Times New Roman"/>
        </w:rPr>
        <w:t xml:space="preserve">text entitled, </w:t>
      </w:r>
      <w:r w:rsidR="004B568C" w:rsidRPr="00371689">
        <w:rPr>
          <w:rFonts w:ascii="Times New Roman" w:hAnsi="Times New Roman" w:cs="Times New Roman"/>
          <w:i/>
        </w:rPr>
        <w:t xml:space="preserve">“Our Overweight Children,” </w:t>
      </w:r>
      <w:r w:rsidR="004B568C" w:rsidRPr="00371689">
        <w:rPr>
          <w:rFonts w:ascii="Times New Roman" w:hAnsi="Times New Roman" w:cs="Times New Roman"/>
        </w:rPr>
        <w:t>offers tips on what people can do “</w:t>
      </w:r>
      <w:r w:rsidR="008F343E">
        <w:rPr>
          <w:rFonts w:ascii="Times New Roman" w:hAnsi="Times New Roman" w:cs="Times New Roman"/>
        </w:rPr>
        <w:t>to control the fatness epidemic.</w:t>
      </w:r>
      <w:r w:rsidR="004B568C" w:rsidRPr="00371689">
        <w:rPr>
          <w:rFonts w:ascii="Times New Roman" w:hAnsi="Times New Roman" w:cs="Times New Roman"/>
        </w:rPr>
        <w:t>”</w:t>
      </w:r>
      <w:r w:rsidR="008F343E">
        <w:rPr>
          <w:rFonts w:ascii="Times New Roman" w:hAnsi="Times New Roman" w:cs="Times New Roman"/>
          <w:i/>
        </w:rPr>
        <w:t xml:space="preserve">  </w:t>
      </w:r>
      <w:r w:rsidR="00563CD3" w:rsidRPr="00371689">
        <w:rPr>
          <w:rFonts w:ascii="Times New Roman" w:hAnsi="Times New Roman" w:cs="Times New Roman"/>
        </w:rPr>
        <w:t>The</w:t>
      </w:r>
      <w:r w:rsidR="004B568C" w:rsidRPr="00371689">
        <w:rPr>
          <w:rFonts w:ascii="Times New Roman" w:hAnsi="Times New Roman" w:cs="Times New Roman"/>
        </w:rPr>
        <w:t xml:space="preserve"> book states that there is a </w:t>
      </w:r>
      <w:r w:rsidR="00D971F3" w:rsidRPr="00371689">
        <w:rPr>
          <w:rFonts w:ascii="Times New Roman" w:hAnsi="Times New Roman" w:cs="Times New Roman"/>
        </w:rPr>
        <w:t>“health crisis of epidemic proportions: children are gaining weight more rapidly and at younger ages than ever before.”</w:t>
      </w:r>
      <w:r w:rsidR="00563CD3" w:rsidRPr="00371689">
        <w:rPr>
          <w:rFonts w:ascii="Times New Roman" w:hAnsi="Times New Roman" w:cs="Times New Roman"/>
        </w:rPr>
        <w:t xml:space="preserve"> </w:t>
      </w:r>
      <w:r w:rsidR="00D971F3" w:rsidRPr="00371689">
        <w:rPr>
          <w:rFonts w:ascii="Times New Roman" w:hAnsi="Times New Roman" w:cs="Times New Roman"/>
        </w:rPr>
        <w:t xml:space="preserve"> </w:t>
      </w:r>
      <w:r w:rsidR="00563CD3" w:rsidRPr="00371689">
        <w:rPr>
          <w:rFonts w:ascii="Times New Roman" w:hAnsi="Times New Roman" w:cs="Times New Roman"/>
        </w:rPr>
        <w:t>It</w:t>
      </w:r>
      <w:r w:rsidR="00D971F3" w:rsidRPr="00371689">
        <w:rPr>
          <w:rFonts w:ascii="Times New Roman" w:hAnsi="Times New Roman" w:cs="Times New Roman"/>
        </w:rPr>
        <w:t xml:space="preserve"> continues to point out that children are developing “grown-up maladies, from type 2 </w:t>
      </w:r>
      <w:r w:rsidR="008F343E">
        <w:rPr>
          <w:rFonts w:ascii="Times New Roman" w:hAnsi="Times New Roman" w:cs="Times New Roman"/>
        </w:rPr>
        <w:t>diabetes to high-blood pressure</w:t>
      </w:r>
      <w:r w:rsidR="00D971F3" w:rsidRPr="00371689">
        <w:rPr>
          <w:rFonts w:ascii="Times New Roman" w:hAnsi="Times New Roman" w:cs="Times New Roman"/>
        </w:rPr>
        <w:t>”</w:t>
      </w:r>
      <w:r w:rsidR="008F343E">
        <w:rPr>
          <w:rFonts w:ascii="Times New Roman" w:hAnsi="Times New Roman" w:cs="Times New Roman"/>
        </w:rPr>
        <w:t xml:space="preserve"> (Dalton, </w:t>
      </w:r>
      <w:r w:rsidR="000F2205">
        <w:rPr>
          <w:rFonts w:ascii="Times New Roman" w:hAnsi="Times New Roman" w:cs="Times New Roman"/>
        </w:rPr>
        <w:t>2004).</w:t>
      </w:r>
      <w:r w:rsidR="00616EB6">
        <w:rPr>
          <w:rFonts w:ascii="Times New Roman" w:hAnsi="Times New Roman" w:cs="Times New Roman"/>
        </w:rPr>
        <w:t xml:space="preserve"> </w:t>
      </w:r>
      <w:r w:rsidR="00D971F3" w:rsidRPr="00371689">
        <w:rPr>
          <w:rFonts w:ascii="Times New Roman" w:hAnsi="Times New Roman" w:cs="Times New Roman"/>
        </w:rPr>
        <w:t xml:space="preserve"> </w:t>
      </w:r>
      <w:r w:rsidR="00616EB6">
        <w:rPr>
          <w:rFonts w:ascii="Times New Roman" w:hAnsi="Times New Roman" w:cs="Times New Roman"/>
        </w:rPr>
        <w:t xml:space="preserve">On the hand, the book entitled, </w:t>
      </w:r>
      <w:r w:rsidR="00616EB6">
        <w:rPr>
          <w:rFonts w:ascii="Times New Roman" w:hAnsi="Times New Roman" w:cs="Times New Roman"/>
          <w:i/>
        </w:rPr>
        <w:t xml:space="preserve">“Super Sized Kids,” </w:t>
      </w:r>
      <w:r w:rsidR="00616EB6">
        <w:rPr>
          <w:rFonts w:ascii="Times New Roman" w:hAnsi="Times New Roman" w:cs="Times New Roman"/>
        </w:rPr>
        <w:t>offers the most up-to-date inquiry and collective “stories and experiences from patients and families who have struggled – and still struggle – with weight” (Larimore, 2005, pg. xi).</w:t>
      </w:r>
    </w:p>
    <w:p w14:paraId="27E39CB7" w14:textId="38253A5C" w:rsidR="00C5353B" w:rsidRPr="00616EB6" w:rsidRDefault="009F2A44" w:rsidP="00616EB6">
      <w:pPr>
        <w:spacing w:line="480" w:lineRule="auto"/>
        <w:ind w:firstLine="720"/>
        <w:rPr>
          <w:rFonts w:ascii="Times New Roman" w:hAnsi="Times New Roman" w:cs="Times New Roman"/>
        </w:rPr>
      </w:pPr>
      <w:r>
        <w:rPr>
          <w:rFonts w:ascii="Times New Roman" w:hAnsi="Times New Roman" w:cs="Times New Roman"/>
        </w:rPr>
        <w:t xml:space="preserve">In Henry </w:t>
      </w:r>
      <w:proofErr w:type="spellStart"/>
      <w:r>
        <w:rPr>
          <w:rFonts w:ascii="Times New Roman" w:hAnsi="Times New Roman" w:cs="Times New Roman"/>
        </w:rPr>
        <w:t>Ichiho’s</w:t>
      </w:r>
      <w:proofErr w:type="spellEnd"/>
      <w:r>
        <w:rPr>
          <w:rFonts w:ascii="Times New Roman" w:hAnsi="Times New Roman" w:cs="Times New Roman"/>
        </w:rPr>
        <w:t xml:space="preserve"> article, he points out the numbers and percentages of participants surveyed in the CNMI that were obese and “morbidly obese” (2013).  His article further reveals data and conclusions on “health emergencies” within the Pacific and further indicates the need for awareness within the CNMI. In another article</w:t>
      </w:r>
      <w:r w:rsidR="00F943C0">
        <w:rPr>
          <w:rFonts w:ascii="Times New Roman" w:hAnsi="Times New Roman" w:cs="Times New Roman"/>
        </w:rPr>
        <w:t xml:space="preserve"> entitled, </w:t>
      </w:r>
      <w:r w:rsidR="00F943C0" w:rsidRPr="00371689">
        <w:rPr>
          <w:rFonts w:ascii="Times New Roman" w:hAnsi="Times New Roman" w:cs="Times New Roman"/>
          <w:i/>
        </w:rPr>
        <w:t>Study: 70 Percent of CNMI Adults Overweight</w:t>
      </w:r>
      <w:r>
        <w:rPr>
          <w:rFonts w:ascii="Times New Roman" w:hAnsi="Times New Roman" w:cs="Times New Roman"/>
        </w:rPr>
        <w:t xml:space="preserve">, Marconi </w:t>
      </w:r>
      <w:proofErr w:type="spellStart"/>
      <w:r>
        <w:rPr>
          <w:rFonts w:ascii="Times New Roman" w:hAnsi="Times New Roman" w:cs="Times New Roman"/>
        </w:rPr>
        <w:t>Calindas</w:t>
      </w:r>
      <w:proofErr w:type="spellEnd"/>
      <w:r>
        <w:rPr>
          <w:rFonts w:ascii="Times New Roman" w:hAnsi="Times New Roman" w:cs="Times New Roman"/>
        </w:rPr>
        <w:t xml:space="preserve"> cited a study of the number of adults in the CNMI who are obese and </w:t>
      </w:r>
      <w:r w:rsidR="00F943C0">
        <w:rPr>
          <w:rFonts w:ascii="Times New Roman" w:hAnsi="Times New Roman" w:cs="Times New Roman"/>
        </w:rPr>
        <w:t>states that “the resulting figures could lead to the islands having a higher rank than the U.S.” (2007.)</w:t>
      </w:r>
    </w:p>
    <w:p w14:paraId="188F9C05" w14:textId="4EDF76B1" w:rsidR="00C206E0" w:rsidRPr="00371689" w:rsidRDefault="00F943C0" w:rsidP="00F943C0">
      <w:pPr>
        <w:spacing w:line="480" w:lineRule="auto"/>
        <w:ind w:firstLine="720"/>
        <w:rPr>
          <w:rFonts w:ascii="Times New Roman" w:hAnsi="Times New Roman" w:cs="Times New Roman"/>
        </w:rPr>
      </w:pPr>
      <w:r>
        <w:rPr>
          <w:rFonts w:ascii="Times New Roman" w:hAnsi="Times New Roman" w:cs="Times New Roman"/>
        </w:rPr>
        <w:t>Nonetheless</w:t>
      </w:r>
      <w:r w:rsidR="003266F4" w:rsidRPr="00371689">
        <w:rPr>
          <w:rFonts w:ascii="Times New Roman" w:hAnsi="Times New Roman" w:cs="Times New Roman"/>
        </w:rPr>
        <w:t>, o</w:t>
      </w:r>
      <w:r w:rsidR="008A41BA" w:rsidRPr="00371689">
        <w:rPr>
          <w:rFonts w:ascii="Times New Roman" w:hAnsi="Times New Roman" w:cs="Times New Roman"/>
        </w:rPr>
        <w:t xml:space="preserve">rganizations and other systems or departments </w:t>
      </w:r>
      <w:r w:rsidR="001C34BE" w:rsidRPr="00371689">
        <w:rPr>
          <w:rFonts w:ascii="Times New Roman" w:hAnsi="Times New Roman" w:cs="Times New Roman"/>
        </w:rPr>
        <w:t>in the CNMI</w:t>
      </w:r>
      <w:r w:rsidR="008A41BA" w:rsidRPr="00371689">
        <w:rPr>
          <w:rFonts w:ascii="Times New Roman" w:hAnsi="Times New Roman" w:cs="Times New Roman"/>
        </w:rPr>
        <w:t xml:space="preserve"> are now becoming </w:t>
      </w:r>
      <w:r w:rsidR="00782AC8" w:rsidRPr="00371689">
        <w:rPr>
          <w:rFonts w:ascii="Times New Roman" w:hAnsi="Times New Roman" w:cs="Times New Roman"/>
        </w:rPr>
        <w:t>cognizant</w:t>
      </w:r>
      <w:r w:rsidR="008A41BA" w:rsidRPr="00371689">
        <w:rPr>
          <w:rFonts w:ascii="Times New Roman" w:hAnsi="Times New Roman" w:cs="Times New Roman"/>
        </w:rPr>
        <w:t xml:space="preserve"> of this </w:t>
      </w:r>
      <w:r w:rsidR="00782AC8" w:rsidRPr="00371689">
        <w:rPr>
          <w:rFonts w:ascii="Times New Roman" w:hAnsi="Times New Roman" w:cs="Times New Roman"/>
        </w:rPr>
        <w:t>matter</w:t>
      </w:r>
      <w:r w:rsidR="004B5368" w:rsidRPr="00371689">
        <w:rPr>
          <w:rFonts w:ascii="Times New Roman" w:hAnsi="Times New Roman" w:cs="Times New Roman"/>
        </w:rPr>
        <w:t xml:space="preserve">. </w:t>
      </w:r>
      <w:r w:rsidR="008A41BA" w:rsidRPr="00371689">
        <w:rPr>
          <w:rFonts w:ascii="Times New Roman" w:hAnsi="Times New Roman" w:cs="Times New Roman"/>
        </w:rPr>
        <w:t xml:space="preserve"> </w:t>
      </w:r>
      <w:r w:rsidR="004B5368" w:rsidRPr="00371689">
        <w:rPr>
          <w:rFonts w:ascii="Times New Roman" w:hAnsi="Times New Roman" w:cs="Times New Roman"/>
        </w:rPr>
        <w:t>They offer</w:t>
      </w:r>
      <w:r w:rsidR="008A41BA" w:rsidRPr="00371689">
        <w:rPr>
          <w:rFonts w:ascii="Times New Roman" w:hAnsi="Times New Roman" w:cs="Times New Roman"/>
        </w:rPr>
        <w:t xml:space="preserve"> many programs to help </w:t>
      </w:r>
      <w:r w:rsidR="001C34BE" w:rsidRPr="00371689">
        <w:rPr>
          <w:rFonts w:ascii="Times New Roman" w:hAnsi="Times New Roman" w:cs="Times New Roman"/>
        </w:rPr>
        <w:t xml:space="preserve">people </w:t>
      </w:r>
      <w:r w:rsidR="00782AC8" w:rsidRPr="00371689">
        <w:rPr>
          <w:rFonts w:ascii="Times New Roman" w:hAnsi="Times New Roman" w:cs="Times New Roman"/>
        </w:rPr>
        <w:t>develop awareness</w:t>
      </w:r>
      <w:r w:rsidR="001C34BE" w:rsidRPr="00371689">
        <w:rPr>
          <w:rFonts w:ascii="Times New Roman" w:hAnsi="Times New Roman" w:cs="Times New Roman"/>
        </w:rPr>
        <w:t xml:space="preserve"> of the health risks </w:t>
      </w:r>
      <w:r w:rsidR="00782AC8" w:rsidRPr="00371689">
        <w:rPr>
          <w:rFonts w:ascii="Times New Roman" w:hAnsi="Times New Roman" w:cs="Times New Roman"/>
        </w:rPr>
        <w:t>that originat</w:t>
      </w:r>
      <w:r w:rsidR="004B5368" w:rsidRPr="00371689">
        <w:rPr>
          <w:rFonts w:ascii="Times New Roman" w:hAnsi="Times New Roman" w:cs="Times New Roman"/>
        </w:rPr>
        <w:t xml:space="preserve">es from obesity in hopes to prevent the issue from escalating.  </w:t>
      </w:r>
      <w:r w:rsidR="005A4437" w:rsidRPr="00371689">
        <w:rPr>
          <w:rFonts w:ascii="Times New Roman" w:hAnsi="Times New Roman" w:cs="Times New Roman"/>
        </w:rPr>
        <w:t xml:space="preserve">These programs </w:t>
      </w:r>
      <w:r w:rsidR="004B5368" w:rsidRPr="00371689">
        <w:rPr>
          <w:rFonts w:ascii="Times New Roman" w:hAnsi="Times New Roman" w:cs="Times New Roman"/>
        </w:rPr>
        <w:t xml:space="preserve">also </w:t>
      </w:r>
      <w:r w:rsidR="005A4437" w:rsidRPr="00371689">
        <w:rPr>
          <w:rFonts w:ascii="Times New Roman" w:hAnsi="Times New Roman" w:cs="Times New Roman"/>
        </w:rPr>
        <w:t>offer a wide-variety of activities and resources that people can use to h</w:t>
      </w:r>
      <w:r w:rsidR="001D38F2" w:rsidRPr="00371689">
        <w:rPr>
          <w:rFonts w:ascii="Times New Roman" w:hAnsi="Times New Roman" w:cs="Times New Roman"/>
        </w:rPr>
        <w:t>elp live a healthier lifestyle.  M</w:t>
      </w:r>
      <w:r w:rsidR="005A4437" w:rsidRPr="00371689">
        <w:rPr>
          <w:rFonts w:ascii="Times New Roman" w:hAnsi="Times New Roman" w:cs="Times New Roman"/>
        </w:rPr>
        <w:t xml:space="preserve">any books available at public libraries and online </w:t>
      </w:r>
      <w:r w:rsidR="00526150" w:rsidRPr="00371689">
        <w:rPr>
          <w:rFonts w:ascii="Times New Roman" w:hAnsi="Times New Roman" w:cs="Times New Roman"/>
        </w:rPr>
        <w:t xml:space="preserve">can </w:t>
      </w:r>
      <w:r w:rsidR="005A4437" w:rsidRPr="00371689">
        <w:rPr>
          <w:rFonts w:ascii="Times New Roman" w:hAnsi="Times New Roman" w:cs="Times New Roman"/>
        </w:rPr>
        <w:t>help others become aware of the causes o</w:t>
      </w:r>
      <w:r w:rsidR="001D38F2" w:rsidRPr="00371689">
        <w:rPr>
          <w:rFonts w:ascii="Times New Roman" w:hAnsi="Times New Roman" w:cs="Times New Roman"/>
        </w:rPr>
        <w:t xml:space="preserve">f obesity </w:t>
      </w:r>
      <w:r w:rsidR="00526150" w:rsidRPr="00371689">
        <w:rPr>
          <w:rFonts w:ascii="Times New Roman" w:hAnsi="Times New Roman" w:cs="Times New Roman"/>
        </w:rPr>
        <w:t>or</w:t>
      </w:r>
      <w:r w:rsidR="001D38F2" w:rsidRPr="00371689">
        <w:rPr>
          <w:rFonts w:ascii="Times New Roman" w:hAnsi="Times New Roman" w:cs="Times New Roman"/>
        </w:rPr>
        <w:t xml:space="preserve"> how to prevent it.  Such texts should be able </w:t>
      </w:r>
      <w:r w:rsidR="00611384" w:rsidRPr="00371689">
        <w:rPr>
          <w:rFonts w:ascii="Times New Roman" w:hAnsi="Times New Roman" w:cs="Times New Roman"/>
        </w:rPr>
        <w:t xml:space="preserve">to help </w:t>
      </w:r>
      <w:r w:rsidR="005A4437" w:rsidRPr="00371689">
        <w:rPr>
          <w:rFonts w:ascii="Times New Roman" w:hAnsi="Times New Roman" w:cs="Times New Roman"/>
        </w:rPr>
        <w:t>make a difference in a</w:t>
      </w:r>
      <w:r w:rsidR="00611384" w:rsidRPr="00371689">
        <w:rPr>
          <w:rFonts w:ascii="Times New Roman" w:hAnsi="Times New Roman" w:cs="Times New Roman"/>
        </w:rPr>
        <w:t>n obese</w:t>
      </w:r>
      <w:r w:rsidR="005A4437" w:rsidRPr="00371689">
        <w:rPr>
          <w:rFonts w:ascii="Times New Roman" w:hAnsi="Times New Roman" w:cs="Times New Roman"/>
        </w:rPr>
        <w:t xml:space="preserve"> perso</w:t>
      </w:r>
      <w:r w:rsidR="00611384" w:rsidRPr="00371689">
        <w:rPr>
          <w:rFonts w:ascii="Times New Roman" w:hAnsi="Times New Roman" w:cs="Times New Roman"/>
        </w:rPr>
        <w:t>n</w:t>
      </w:r>
      <w:r>
        <w:rPr>
          <w:rFonts w:ascii="Times New Roman" w:hAnsi="Times New Roman" w:cs="Times New Roman"/>
        </w:rPr>
        <w:t>’</w:t>
      </w:r>
      <w:r w:rsidR="00611384" w:rsidRPr="00371689">
        <w:rPr>
          <w:rFonts w:ascii="Times New Roman" w:hAnsi="Times New Roman" w:cs="Times New Roman"/>
        </w:rPr>
        <w:t>s overall health for longevity.</w:t>
      </w:r>
      <w:r w:rsidR="00616EB6">
        <w:rPr>
          <w:rFonts w:ascii="Times New Roman" w:hAnsi="Times New Roman" w:cs="Times New Roman"/>
        </w:rPr>
        <w:t xml:space="preserve"> </w:t>
      </w:r>
    </w:p>
    <w:p w14:paraId="528A834F" w14:textId="6DD94089" w:rsidR="00F943C0" w:rsidRDefault="00D57EB1" w:rsidP="00E274EC">
      <w:pPr>
        <w:spacing w:line="480" w:lineRule="auto"/>
        <w:ind w:firstLine="720"/>
        <w:rPr>
          <w:rFonts w:ascii="Times New Roman" w:hAnsi="Times New Roman" w:cs="Times New Roman"/>
        </w:rPr>
      </w:pPr>
      <w:r w:rsidRPr="00371689">
        <w:rPr>
          <w:rFonts w:ascii="Times New Roman" w:hAnsi="Times New Roman" w:cs="Times New Roman"/>
        </w:rPr>
        <w:t>Obesity in the CNMI continues to be an alarming issue.  It</w:t>
      </w:r>
      <w:r w:rsidR="00D971F3" w:rsidRPr="00371689">
        <w:rPr>
          <w:rFonts w:ascii="Times New Roman" w:hAnsi="Times New Roman" w:cs="Times New Roman"/>
        </w:rPr>
        <w:t xml:space="preserve"> has become one of the main causes of chronic diseases and death in the CNMI that many children fr</w:t>
      </w:r>
      <w:r w:rsidRPr="00371689">
        <w:rPr>
          <w:rFonts w:ascii="Times New Roman" w:hAnsi="Times New Roman" w:cs="Times New Roman"/>
        </w:rPr>
        <w:t xml:space="preserve">om the islands develop overtime.  Poor eating habits, inactivity, lack of parental guidance and awareness as well as cultural beliefs are the main factors for this alarming rate.  </w:t>
      </w:r>
      <w:r w:rsidR="00D971F3" w:rsidRPr="00371689">
        <w:rPr>
          <w:rFonts w:ascii="Times New Roman" w:hAnsi="Times New Roman" w:cs="Times New Roman"/>
        </w:rPr>
        <w:t>Because of such choices, people from the CNMI become vested in an unhealthy lifestyle</w:t>
      </w:r>
      <w:r w:rsidRPr="00371689">
        <w:rPr>
          <w:rFonts w:ascii="Times New Roman" w:hAnsi="Times New Roman" w:cs="Times New Roman"/>
        </w:rPr>
        <w:t>.</w:t>
      </w:r>
      <w:r w:rsidR="00F943C0">
        <w:rPr>
          <w:rFonts w:ascii="Times New Roman" w:hAnsi="Times New Roman" w:cs="Times New Roman"/>
        </w:rPr>
        <w:t xml:space="preserve"> </w:t>
      </w:r>
      <w:r w:rsidR="00D971F3" w:rsidRPr="00371689">
        <w:rPr>
          <w:rFonts w:ascii="Times New Roman" w:hAnsi="Times New Roman" w:cs="Times New Roman"/>
        </w:rPr>
        <w:t xml:space="preserve"> </w:t>
      </w:r>
      <w:r w:rsidRPr="00371689">
        <w:rPr>
          <w:rFonts w:ascii="Times New Roman" w:hAnsi="Times New Roman" w:cs="Times New Roman"/>
        </w:rPr>
        <w:t>Consequently,</w:t>
      </w:r>
      <w:r w:rsidR="00D971F3" w:rsidRPr="00371689">
        <w:rPr>
          <w:rFonts w:ascii="Times New Roman" w:hAnsi="Times New Roman" w:cs="Times New Roman"/>
        </w:rPr>
        <w:t xml:space="preserve"> leading them to shorten their lifespan and suffer as they continue to live.  </w:t>
      </w:r>
    </w:p>
    <w:p w14:paraId="51F027CA" w14:textId="08764FC6" w:rsidR="00F943C0" w:rsidRPr="00371689" w:rsidRDefault="00F943C0" w:rsidP="00F943C0">
      <w:pPr>
        <w:spacing w:line="480" w:lineRule="auto"/>
        <w:ind w:firstLine="720"/>
        <w:rPr>
          <w:rFonts w:ascii="Times New Roman" w:hAnsi="Times New Roman" w:cs="Times New Roman"/>
        </w:rPr>
      </w:pPr>
      <w:r>
        <w:rPr>
          <w:rFonts w:ascii="Times New Roman" w:hAnsi="Times New Roman" w:cs="Times New Roman"/>
        </w:rPr>
        <w:t xml:space="preserve">The research project intended </w:t>
      </w:r>
      <w:bookmarkStart w:id="0" w:name="_GoBack"/>
      <w:r>
        <w:rPr>
          <w:rFonts w:ascii="Times New Roman" w:hAnsi="Times New Roman" w:cs="Times New Roman"/>
        </w:rPr>
        <w:t>will conclude and surely make known that o</w:t>
      </w:r>
      <w:r w:rsidR="00D971F3" w:rsidRPr="00371689">
        <w:rPr>
          <w:rFonts w:ascii="Times New Roman" w:hAnsi="Times New Roman" w:cs="Times New Roman"/>
        </w:rPr>
        <w:t xml:space="preserve">besity has not only become one of the most prevalent reasons of long-term illnesses in the CNMI, but </w:t>
      </w:r>
      <w:r>
        <w:rPr>
          <w:rFonts w:ascii="Times New Roman" w:hAnsi="Times New Roman" w:cs="Times New Roman"/>
        </w:rPr>
        <w:t>also the leading cause of death.</w:t>
      </w:r>
      <w:bookmarkEnd w:id="0"/>
      <w:r>
        <w:rPr>
          <w:rFonts w:ascii="Times New Roman" w:hAnsi="Times New Roman" w:cs="Times New Roman"/>
        </w:rPr>
        <w:t xml:space="preserve"> All references cited and interviews as well as surveys done will</w:t>
      </w:r>
      <w:r w:rsidRPr="00371689">
        <w:rPr>
          <w:rFonts w:ascii="Times New Roman" w:hAnsi="Times New Roman" w:cs="Times New Roman"/>
        </w:rPr>
        <w:t xml:space="preserve"> further </w:t>
      </w:r>
      <w:r>
        <w:rPr>
          <w:rFonts w:ascii="Times New Roman" w:hAnsi="Times New Roman" w:cs="Times New Roman"/>
        </w:rPr>
        <w:t xml:space="preserve">be </w:t>
      </w:r>
      <w:r w:rsidRPr="00371689">
        <w:rPr>
          <w:rFonts w:ascii="Times New Roman" w:hAnsi="Times New Roman" w:cs="Times New Roman"/>
        </w:rPr>
        <w:t>used to support the research.</w:t>
      </w:r>
      <w:r>
        <w:rPr>
          <w:rFonts w:ascii="Times New Roman" w:hAnsi="Times New Roman" w:cs="Times New Roman"/>
        </w:rPr>
        <w:t xml:space="preserve"> </w:t>
      </w:r>
      <w:r w:rsidR="006B3E47">
        <w:rPr>
          <w:rFonts w:ascii="Times New Roman" w:hAnsi="Times New Roman" w:cs="Times New Roman"/>
        </w:rPr>
        <w:t xml:space="preserve">Affiliations with other organizations have already been set and established which would make it even more convenient and suitable for the project </w:t>
      </w:r>
      <w:r w:rsidR="00004C8B">
        <w:rPr>
          <w:rFonts w:ascii="Times New Roman" w:hAnsi="Times New Roman" w:cs="Times New Roman"/>
        </w:rPr>
        <w:t>proposed</w:t>
      </w:r>
      <w:r w:rsidR="006B3E47">
        <w:rPr>
          <w:rFonts w:ascii="Times New Roman" w:hAnsi="Times New Roman" w:cs="Times New Roman"/>
        </w:rPr>
        <w:t>.</w:t>
      </w:r>
    </w:p>
    <w:p w14:paraId="27BCC483" w14:textId="21877880" w:rsidR="009D50F8" w:rsidRPr="00371689" w:rsidRDefault="0003378B" w:rsidP="009D50F8">
      <w:pPr>
        <w:spacing w:line="480" w:lineRule="auto"/>
        <w:rPr>
          <w:rFonts w:ascii="Times New Roman" w:hAnsi="Times New Roman" w:cs="Times New Roman"/>
        </w:rPr>
      </w:pPr>
      <w:r w:rsidRPr="00371689">
        <w:rPr>
          <w:rFonts w:ascii="Times New Roman" w:hAnsi="Times New Roman" w:cs="Times New Roman"/>
        </w:rPr>
        <w:t>The consequences of being obese as a child “go fa</w:t>
      </w:r>
      <w:r w:rsidR="008F343E">
        <w:rPr>
          <w:rFonts w:ascii="Times New Roman" w:hAnsi="Times New Roman" w:cs="Times New Roman"/>
        </w:rPr>
        <w:t>r beyond being teased at school</w:t>
      </w:r>
      <w:r w:rsidRPr="00371689">
        <w:rPr>
          <w:rFonts w:ascii="Times New Roman" w:hAnsi="Times New Roman" w:cs="Times New Roman"/>
        </w:rPr>
        <w:t>”</w:t>
      </w:r>
      <w:r w:rsidR="008F343E">
        <w:rPr>
          <w:rFonts w:ascii="Times New Roman" w:hAnsi="Times New Roman" w:cs="Times New Roman"/>
        </w:rPr>
        <w:t xml:space="preserve"> (Dalton, 2004).</w:t>
      </w:r>
      <w:r w:rsidRPr="00371689">
        <w:rPr>
          <w:rFonts w:ascii="Times New Roman" w:hAnsi="Times New Roman" w:cs="Times New Roman"/>
        </w:rPr>
        <w:t xml:space="preserve">  </w:t>
      </w:r>
      <w:r w:rsidR="00D971F3" w:rsidRPr="00371689">
        <w:rPr>
          <w:rFonts w:ascii="Times New Roman" w:hAnsi="Times New Roman" w:cs="Times New Roman"/>
        </w:rPr>
        <w:t xml:space="preserve">Therefore, the urgency to tackle obesity in the CNMI should highly be considered for the </w:t>
      </w:r>
      <w:r w:rsidRPr="00371689">
        <w:rPr>
          <w:rFonts w:ascii="Times New Roman" w:hAnsi="Times New Roman" w:cs="Times New Roman"/>
        </w:rPr>
        <w:t xml:space="preserve">overall </w:t>
      </w:r>
      <w:r w:rsidR="00D971F3" w:rsidRPr="00371689">
        <w:rPr>
          <w:rFonts w:ascii="Times New Roman" w:hAnsi="Times New Roman" w:cs="Times New Roman"/>
        </w:rPr>
        <w:t xml:space="preserve">health and </w:t>
      </w:r>
      <w:r w:rsidR="00845989">
        <w:rPr>
          <w:rFonts w:ascii="Times New Roman" w:hAnsi="Times New Roman" w:cs="Times New Roman"/>
        </w:rPr>
        <w:t>quality</w:t>
      </w:r>
      <w:r w:rsidR="00E917F2">
        <w:rPr>
          <w:rFonts w:ascii="Times New Roman" w:hAnsi="Times New Roman" w:cs="Times New Roman"/>
        </w:rPr>
        <w:t xml:space="preserve"> lives of our children.</w:t>
      </w:r>
    </w:p>
    <w:p w14:paraId="450886EC" w14:textId="77777777" w:rsidR="00C206E0" w:rsidRPr="00371689" w:rsidRDefault="00C206E0" w:rsidP="00526150">
      <w:pPr>
        <w:spacing w:line="480" w:lineRule="auto"/>
        <w:jc w:val="center"/>
        <w:rPr>
          <w:rFonts w:ascii="Times New Roman" w:hAnsi="Times New Roman" w:cs="Times New Roman"/>
        </w:rPr>
      </w:pPr>
      <w:r w:rsidRPr="00371689">
        <w:rPr>
          <w:rFonts w:ascii="Times New Roman" w:hAnsi="Times New Roman" w:cs="Times New Roman"/>
        </w:rPr>
        <w:t>References</w:t>
      </w:r>
    </w:p>
    <w:p w14:paraId="72ACF51C" w14:textId="3E34C084" w:rsidR="001C34BE" w:rsidRPr="00371689" w:rsidRDefault="001C34BE" w:rsidP="001C34BE">
      <w:pPr>
        <w:spacing w:line="480" w:lineRule="auto"/>
        <w:ind w:left="720" w:hanging="720"/>
        <w:rPr>
          <w:rFonts w:ascii="Times New Roman" w:hAnsi="Times New Roman" w:cs="Times New Roman"/>
        </w:rPr>
      </w:pPr>
      <w:proofErr w:type="spellStart"/>
      <w:r w:rsidRPr="00371689">
        <w:rPr>
          <w:rFonts w:ascii="Times New Roman" w:hAnsi="Times New Roman" w:cs="Times New Roman"/>
        </w:rPr>
        <w:t>Calindas</w:t>
      </w:r>
      <w:proofErr w:type="spellEnd"/>
      <w:r w:rsidRPr="00371689">
        <w:rPr>
          <w:rFonts w:ascii="Times New Roman" w:hAnsi="Times New Roman" w:cs="Times New Roman"/>
        </w:rPr>
        <w:t xml:space="preserve">, Marconi. (2007). </w:t>
      </w:r>
      <w:r w:rsidRPr="00371689">
        <w:rPr>
          <w:rFonts w:ascii="Times New Roman" w:hAnsi="Times New Roman" w:cs="Times New Roman"/>
          <w:i/>
        </w:rPr>
        <w:t xml:space="preserve">Study: 70 Percent of CNMI Adults Overweight. </w:t>
      </w:r>
      <w:r w:rsidRPr="00371689">
        <w:rPr>
          <w:rFonts w:ascii="Times New Roman" w:hAnsi="Times New Roman" w:cs="Times New Roman"/>
        </w:rPr>
        <w:t xml:space="preserve">Saipan, MP: Saipan Tribune. </w:t>
      </w:r>
      <w:proofErr w:type="gramStart"/>
      <w:r w:rsidRPr="00371689">
        <w:rPr>
          <w:rFonts w:ascii="Times New Roman" w:hAnsi="Times New Roman" w:cs="Times New Roman"/>
        </w:rPr>
        <w:t>Pacific Islands Development Program.</w:t>
      </w:r>
      <w:proofErr w:type="gramEnd"/>
      <w:r w:rsidRPr="00371689">
        <w:rPr>
          <w:rFonts w:ascii="Times New Roman" w:hAnsi="Times New Roman" w:cs="Times New Roman"/>
        </w:rPr>
        <w:t xml:space="preserve"> http://pidp.eastwestcenter.org/pireport/2007/May/05-15-07.htm</w:t>
      </w:r>
    </w:p>
    <w:p w14:paraId="04F89652" w14:textId="77777777" w:rsidR="00A60CBF" w:rsidRPr="00371689" w:rsidRDefault="00A60CBF" w:rsidP="0003378B">
      <w:pPr>
        <w:spacing w:line="480" w:lineRule="auto"/>
        <w:ind w:left="720" w:hanging="720"/>
        <w:rPr>
          <w:rFonts w:ascii="Times New Roman" w:hAnsi="Times New Roman" w:cs="Times New Roman"/>
        </w:rPr>
      </w:pPr>
    </w:p>
    <w:p w14:paraId="4615A9B2" w14:textId="37A44EF8" w:rsidR="0003378B" w:rsidRPr="00371689" w:rsidRDefault="0003378B" w:rsidP="0003378B">
      <w:pPr>
        <w:spacing w:line="480" w:lineRule="auto"/>
        <w:ind w:left="720" w:hanging="720"/>
        <w:rPr>
          <w:rFonts w:ascii="Times New Roman" w:hAnsi="Times New Roman" w:cs="Times New Roman"/>
        </w:rPr>
      </w:pPr>
      <w:r w:rsidRPr="00371689">
        <w:rPr>
          <w:rFonts w:ascii="Times New Roman" w:hAnsi="Times New Roman" w:cs="Times New Roman"/>
        </w:rPr>
        <w:t xml:space="preserve">Dalton, Sharron. (2004). </w:t>
      </w:r>
      <w:r w:rsidRPr="00371689">
        <w:rPr>
          <w:rFonts w:ascii="Times New Roman" w:hAnsi="Times New Roman" w:cs="Times New Roman"/>
          <w:i/>
        </w:rPr>
        <w:t xml:space="preserve">Our Overweight Children: What Parents, Schools, and Communities Can Do to Control The Fatness Epidemic. </w:t>
      </w:r>
      <w:r w:rsidRPr="00371689">
        <w:rPr>
          <w:rFonts w:ascii="Times New Roman" w:hAnsi="Times New Roman" w:cs="Times New Roman"/>
        </w:rPr>
        <w:t>London, England: University of California Press, Ltd.</w:t>
      </w:r>
    </w:p>
    <w:p w14:paraId="4FAB7366" w14:textId="77777777" w:rsidR="00A60CBF" w:rsidRPr="00371689" w:rsidRDefault="00A60CBF" w:rsidP="00E01689">
      <w:pPr>
        <w:spacing w:line="480" w:lineRule="auto"/>
        <w:ind w:left="720" w:hanging="720"/>
        <w:rPr>
          <w:rFonts w:ascii="Times New Roman" w:hAnsi="Times New Roman" w:cs="Times New Roman"/>
        </w:rPr>
      </w:pPr>
    </w:p>
    <w:p w14:paraId="732CE4AC" w14:textId="77777777" w:rsidR="00C206E0" w:rsidRPr="00371689" w:rsidRDefault="001F3D17" w:rsidP="00E01689">
      <w:pPr>
        <w:spacing w:line="480" w:lineRule="auto"/>
        <w:ind w:left="720" w:hanging="720"/>
        <w:rPr>
          <w:rFonts w:ascii="Times New Roman" w:hAnsi="Times New Roman" w:cs="Times New Roman"/>
        </w:rPr>
      </w:pPr>
      <w:proofErr w:type="spellStart"/>
      <w:r w:rsidRPr="00371689">
        <w:rPr>
          <w:rFonts w:ascii="Times New Roman" w:hAnsi="Times New Roman" w:cs="Times New Roman"/>
        </w:rPr>
        <w:t>Ichiho</w:t>
      </w:r>
      <w:proofErr w:type="spellEnd"/>
      <w:r w:rsidRPr="00371689">
        <w:rPr>
          <w:rFonts w:ascii="Times New Roman" w:hAnsi="Times New Roman" w:cs="Times New Roman"/>
        </w:rPr>
        <w:t xml:space="preserve">, Henry M. </w:t>
      </w:r>
      <w:r w:rsidR="00E01689" w:rsidRPr="00371689">
        <w:rPr>
          <w:rFonts w:ascii="Times New Roman" w:hAnsi="Times New Roman" w:cs="Times New Roman"/>
        </w:rPr>
        <w:t xml:space="preserve">(2013). </w:t>
      </w:r>
      <w:r w:rsidR="00E01689" w:rsidRPr="00371689">
        <w:rPr>
          <w:rFonts w:ascii="Times New Roman" w:hAnsi="Times New Roman" w:cs="Times New Roman"/>
          <w:bCs/>
          <w:i/>
        </w:rPr>
        <w:t xml:space="preserve">An Assessment of Non-Communicable Diseases, Diabetes, and Related Risk Factors in the Commonwealth of the Northern Mariana Islands: A Systems Perspective. </w:t>
      </w:r>
      <w:r w:rsidR="00E01689" w:rsidRPr="00371689">
        <w:rPr>
          <w:rFonts w:ascii="Times New Roman" w:hAnsi="Times New Roman" w:cs="Times New Roman"/>
          <w:bCs/>
        </w:rPr>
        <w:t xml:space="preserve">Rockville Pike, </w:t>
      </w:r>
      <w:proofErr w:type="spellStart"/>
      <w:r w:rsidR="00E01689" w:rsidRPr="00371689">
        <w:rPr>
          <w:rFonts w:ascii="Times New Roman" w:hAnsi="Times New Roman" w:cs="Times New Roman"/>
          <w:bCs/>
        </w:rPr>
        <w:t>Bethasda</w:t>
      </w:r>
      <w:proofErr w:type="spellEnd"/>
      <w:r w:rsidR="00E01689" w:rsidRPr="00371689">
        <w:rPr>
          <w:rFonts w:ascii="Times New Roman" w:hAnsi="Times New Roman" w:cs="Times New Roman"/>
          <w:bCs/>
        </w:rPr>
        <w:t xml:space="preserve">, MD: </w:t>
      </w:r>
      <w:r w:rsidRPr="00371689">
        <w:rPr>
          <w:rFonts w:ascii="Times New Roman" w:hAnsi="Times New Roman" w:cs="Times New Roman"/>
        </w:rPr>
        <w:t xml:space="preserve">Hawaii Journal of Medicine &amp; Public Health. </w:t>
      </w:r>
      <w:r w:rsidR="00E01689" w:rsidRPr="00371689">
        <w:rPr>
          <w:rFonts w:ascii="Times New Roman" w:hAnsi="Times New Roman" w:cs="Times New Roman"/>
        </w:rPr>
        <w:t>http://www.ncbi.nlm.nih.gov/pmc/articles/PMC3689462/</w:t>
      </w:r>
    </w:p>
    <w:p w14:paraId="7F76DEF3" w14:textId="77777777" w:rsidR="00A60CBF" w:rsidRPr="00371689" w:rsidRDefault="00A60CBF" w:rsidP="00E01689">
      <w:pPr>
        <w:spacing w:line="480" w:lineRule="auto"/>
        <w:ind w:left="720" w:hanging="720"/>
        <w:rPr>
          <w:rFonts w:ascii="Times New Roman" w:hAnsi="Times New Roman" w:cs="Times New Roman"/>
        </w:rPr>
      </w:pPr>
    </w:p>
    <w:p w14:paraId="2DE7C87B" w14:textId="0F95424B" w:rsidR="00AC7087" w:rsidRPr="00371689" w:rsidRDefault="0018642C" w:rsidP="00E274EC">
      <w:pPr>
        <w:spacing w:line="480" w:lineRule="auto"/>
        <w:ind w:left="720" w:hanging="720"/>
        <w:rPr>
          <w:rFonts w:ascii="Times New Roman" w:hAnsi="Times New Roman" w:cs="Times New Roman"/>
        </w:rPr>
      </w:pPr>
      <w:r>
        <w:rPr>
          <w:rFonts w:ascii="Times New Roman" w:hAnsi="Times New Roman" w:cs="Times New Roman"/>
        </w:rPr>
        <w:t xml:space="preserve">Larimore, W., </w:t>
      </w:r>
      <w:proofErr w:type="spellStart"/>
      <w:r w:rsidR="00A60CBF" w:rsidRPr="00371689">
        <w:rPr>
          <w:rFonts w:ascii="Times New Roman" w:hAnsi="Times New Roman" w:cs="Times New Roman"/>
        </w:rPr>
        <w:t>Flynt</w:t>
      </w:r>
      <w:proofErr w:type="spellEnd"/>
      <w:r w:rsidR="00A60CBF" w:rsidRPr="00371689">
        <w:rPr>
          <w:rFonts w:ascii="Times New Roman" w:hAnsi="Times New Roman" w:cs="Times New Roman"/>
        </w:rPr>
        <w:t>, S.</w:t>
      </w:r>
      <w:r>
        <w:rPr>
          <w:rFonts w:ascii="Times New Roman" w:hAnsi="Times New Roman" w:cs="Times New Roman"/>
        </w:rPr>
        <w:t xml:space="preserve"> and </w:t>
      </w:r>
      <w:proofErr w:type="spellStart"/>
      <w:r>
        <w:rPr>
          <w:rFonts w:ascii="Times New Roman" w:hAnsi="Times New Roman" w:cs="Times New Roman"/>
        </w:rPr>
        <w:t>Halliday</w:t>
      </w:r>
      <w:proofErr w:type="spellEnd"/>
      <w:r>
        <w:rPr>
          <w:rFonts w:ascii="Times New Roman" w:hAnsi="Times New Roman" w:cs="Times New Roman"/>
        </w:rPr>
        <w:t>, S.</w:t>
      </w:r>
      <w:r w:rsidR="00A60CBF" w:rsidRPr="00371689">
        <w:rPr>
          <w:rFonts w:ascii="Times New Roman" w:hAnsi="Times New Roman" w:cs="Times New Roman"/>
        </w:rPr>
        <w:t xml:space="preserve"> (2005). </w:t>
      </w:r>
      <w:r w:rsidR="00A60CBF" w:rsidRPr="00371689">
        <w:rPr>
          <w:rFonts w:ascii="Times New Roman" w:hAnsi="Times New Roman" w:cs="Times New Roman"/>
          <w:i/>
        </w:rPr>
        <w:t>Super Sized Kids: How to Rescue Your Child From The Obesity Threat. (1</w:t>
      </w:r>
      <w:r w:rsidR="00A60CBF" w:rsidRPr="00371689">
        <w:rPr>
          <w:rFonts w:ascii="Times New Roman" w:hAnsi="Times New Roman" w:cs="Times New Roman"/>
          <w:i/>
          <w:vertAlign w:val="superscript"/>
        </w:rPr>
        <w:t>st</w:t>
      </w:r>
      <w:r w:rsidR="00A60CBF" w:rsidRPr="00371689">
        <w:rPr>
          <w:rFonts w:ascii="Times New Roman" w:hAnsi="Times New Roman" w:cs="Times New Roman"/>
          <w:i/>
        </w:rPr>
        <w:t xml:space="preserve"> </w:t>
      </w:r>
      <w:proofErr w:type="spellStart"/>
      <w:proofErr w:type="gramStart"/>
      <w:r w:rsidR="00A60CBF" w:rsidRPr="00371689">
        <w:rPr>
          <w:rFonts w:ascii="Times New Roman" w:hAnsi="Times New Roman" w:cs="Times New Roman"/>
          <w:i/>
        </w:rPr>
        <w:t>ed</w:t>
      </w:r>
      <w:proofErr w:type="spellEnd"/>
      <w:proofErr w:type="gramEnd"/>
      <w:r w:rsidR="00A60CBF" w:rsidRPr="00371689">
        <w:rPr>
          <w:rFonts w:ascii="Times New Roman" w:hAnsi="Times New Roman" w:cs="Times New Roman"/>
          <w:i/>
        </w:rPr>
        <w:t xml:space="preserve">). </w:t>
      </w:r>
      <w:r w:rsidR="00A60CBF" w:rsidRPr="00371689">
        <w:rPr>
          <w:rFonts w:ascii="Times New Roman" w:hAnsi="Times New Roman" w:cs="Times New Roman"/>
        </w:rPr>
        <w:t>New York, NY: Center Street – Time Warner Book Group</w:t>
      </w:r>
    </w:p>
    <w:p w14:paraId="6846BAC4" w14:textId="77777777" w:rsidR="007A02CC" w:rsidRPr="00371689" w:rsidRDefault="007A02CC" w:rsidP="00E274EC">
      <w:pPr>
        <w:spacing w:line="480" w:lineRule="auto"/>
        <w:ind w:left="720" w:hanging="720"/>
        <w:rPr>
          <w:rFonts w:ascii="Times New Roman" w:hAnsi="Times New Roman" w:cs="Times New Roman"/>
        </w:rPr>
      </w:pPr>
    </w:p>
    <w:p w14:paraId="7C77D1EF" w14:textId="65CF3C54" w:rsidR="007A02CC" w:rsidRPr="00371689" w:rsidRDefault="007A02CC" w:rsidP="00E274EC">
      <w:pPr>
        <w:spacing w:line="480" w:lineRule="auto"/>
        <w:ind w:left="720" w:hanging="720"/>
        <w:rPr>
          <w:rFonts w:ascii="Times New Roman" w:hAnsi="Times New Roman" w:cs="Times New Roman"/>
        </w:rPr>
      </w:pPr>
      <w:r w:rsidRPr="00371689">
        <w:rPr>
          <w:rFonts w:ascii="Times New Roman" w:hAnsi="Times New Roman" w:cs="Times New Roman"/>
        </w:rPr>
        <w:t xml:space="preserve">(2015). </w:t>
      </w:r>
      <w:proofErr w:type="spellStart"/>
      <w:r w:rsidRPr="00371689">
        <w:rPr>
          <w:rFonts w:ascii="Times New Roman" w:hAnsi="Times New Roman" w:cs="Times New Roman"/>
          <w:i/>
        </w:rPr>
        <w:t>Ogumoro’s</w:t>
      </w:r>
      <w:proofErr w:type="spellEnd"/>
      <w:r w:rsidRPr="00371689">
        <w:rPr>
          <w:rFonts w:ascii="Times New Roman" w:hAnsi="Times New Roman" w:cs="Times New Roman"/>
          <w:i/>
        </w:rPr>
        <w:t xml:space="preserve"> Health Impact Tax Bill Targets Sugar-Sweetened Beverages. </w:t>
      </w:r>
      <w:proofErr w:type="gramStart"/>
      <w:r w:rsidRPr="00371689">
        <w:rPr>
          <w:rFonts w:ascii="Times New Roman" w:hAnsi="Times New Roman" w:cs="Times New Roman"/>
          <w:i/>
        </w:rPr>
        <w:t>(Press Release).</w:t>
      </w:r>
      <w:proofErr w:type="gramEnd"/>
      <w:r w:rsidRPr="00371689">
        <w:rPr>
          <w:rFonts w:ascii="Times New Roman" w:hAnsi="Times New Roman" w:cs="Times New Roman"/>
          <w:i/>
        </w:rPr>
        <w:t xml:space="preserve"> </w:t>
      </w:r>
      <w:r w:rsidRPr="00371689">
        <w:rPr>
          <w:rFonts w:ascii="Times New Roman" w:hAnsi="Times New Roman" w:cs="Times New Roman"/>
        </w:rPr>
        <w:t xml:space="preserve">Saipan, MP: Marianas Variety – </w:t>
      </w:r>
      <w:proofErr w:type="spellStart"/>
      <w:r w:rsidRPr="00371689">
        <w:rPr>
          <w:rFonts w:ascii="Times New Roman" w:hAnsi="Times New Roman" w:cs="Times New Roman"/>
        </w:rPr>
        <w:t>Younis</w:t>
      </w:r>
      <w:proofErr w:type="spellEnd"/>
      <w:r w:rsidRPr="00371689">
        <w:rPr>
          <w:rFonts w:ascii="Times New Roman" w:hAnsi="Times New Roman" w:cs="Times New Roman"/>
        </w:rPr>
        <w:t xml:space="preserve"> Art Studio</w:t>
      </w:r>
    </w:p>
    <w:p w14:paraId="3002E37D" w14:textId="77777777" w:rsidR="00AC7087" w:rsidRPr="00371689" w:rsidRDefault="00AC7087" w:rsidP="00AC7087">
      <w:pPr>
        <w:spacing w:line="480" w:lineRule="auto"/>
        <w:ind w:firstLine="720"/>
        <w:rPr>
          <w:rFonts w:ascii="Times New Roman" w:hAnsi="Times New Roman" w:cs="Times New Roman"/>
        </w:rPr>
      </w:pPr>
    </w:p>
    <w:sectPr w:rsidR="00AC7087" w:rsidRPr="00371689" w:rsidSect="0077553F">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F93B" w14:textId="77777777" w:rsidR="00925E74" w:rsidRDefault="00925E74" w:rsidP="001F3D17">
      <w:r>
        <w:separator/>
      </w:r>
    </w:p>
  </w:endnote>
  <w:endnote w:type="continuationSeparator" w:id="0">
    <w:p w14:paraId="6D609125" w14:textId="77777777" w:rsidR="00925E74" w:rsidRDefault="00925E74" w:rsidP="001F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ECDA" w14:textId="77777777" w:rsidR="00925E74" w:rsidRDefault="00925E74" w:rsidP="001F3D17">
      <w:r>
        <w:separator/>
      </w:r>
    </w:p>
  </w:footnote>
  <w:footnote w:type="continuationSeparator" w:id="0">
    <w:p w14:paraId="5AB81B02" w14:textId="77777777" w:rsidR="00925E74" w:rsidRDefault="00925E74" w:rsidP="001F3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1BB1" w14:textId="77777777" w:rsidR="00925E74" w:rsidRDefault="00925E74" w:rsidP="00911C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61165" w14:textId="77777777" w:rsidR="00925E74" w:rsidRDefault="00925E74" w:rsidP="001F3D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882C" w14:textId="77777777" w:rsidR="00925E74" w:rsidRDefault="00925E74" w:rsidP="00911C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7A5">
      <w:rPr>
        <w:rStyle w:val="PageNumber"/>
        <w:noProof/>
      </w:rPr>
      <w:t>6</w:t>
    </w:r>
    <w:r>
      <w:rPr>
        <w:rStyle w:val="PageNumber"/>
      </w:rPr>
      <w:fldChar w:fldCharType="end"/>
    </w:r>
  </w:p>
  <w:p w14:paraId="0FD3E6CF" w14:textId="64A106B6" w:rsidR="00925E74" w:rsidRDefault="00925E74" w:rsidP="0077553F">
    <w:pPr>
      <w:pStyle w:val="Header"/>
      <w:ind w:right="360"/>
    </w:pPr>
    <w:r>
      <w:t>OBESITY IN THE CNMI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24CA" w14:textId="77777777" w:rsidR="00925E74" w:rsidRDefault="00925E74" w:rsidP="00911C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EC0F0B" w14:textId="46F5786D" w:rsidR="00925E74" w:rsidRDefault="00925E74" w:rsidP="00911C00">
    <w:pPr>
      <w:pStyle w:val="Header"/>
      <w:ind w:right="360"/>
    </w:pPr>
    <w:r>
      <w:t>Running Head: OBESITY IN THE CNMI</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87"/>
    <w:rsid w:val="00004C8B"/>
    <w:rsid w:val="0003378B"/>
    <w:rsid w:val="0006631C"/>
    <w:rsid w:val="00084A03"/>
    <w:rsid w:val="000B1B8A"/>
    <w:rsid w:val="000D4433"/>
    <w:rsid w:val="000F2205"/>
    <w:rsid w:val="00123FA9"/>
    <w:rsid w:val="00160E8E"/>
    <w:rsid w:val="00177FB0"/>
    <w:rsid w:val="0018642C"/>
    <w:rsid w:val="001C34BE"/>
    <w:rsid w:val="001D38F2"/>
    <w:rsid w:val="001F3D17"/>
    <w:rsid w:val="002163BD"/>
    <w:rsid w:val="00284263"/>
    <w:rsid w:val="003266F4"/>
    <w:rsid w:val="00371689"/>
    <w:rsid w:val="003A16CC"/>
    <w:rsid w:val="00421A58"/>
    <w:rsid w:val="00446A2A"/>
    <w:rsid w:val="00492FF5"/>
    <w:rsid w:val="004B5368"/>
    <w:rsid w:val="004B568C"/>
    <w:rsid w:val="004C28C9"/>
    <w:rsid w:val="00526150"/>
    <w:rsid w:val="00563CD3"/>
    <w:rsid w:val="005A4437"/>
    <w:rsid w:val="005D3BD0"/>
    <w:rsid w:val="005F480C"/>
    <w:rsid w:val="00611384"/>
    <w:rsid w:val="00616EB6"/>
    <w:rsid w:val="0067394B"/>
    <w:rsid w:val="0068680F"/>
    <w:rsid w:val="00692853"/>
    <w:rsid w:val="006934B5"/>
    <w:rsid w:val="006B3E47"/>
    <w:rsid w:val="00712082"/>
    <w:rsid w:val="00743EC3"/>
    <w:rsid w:val="0077553F"/>
    <w:rsid w:val="00782AC8"/>
    <w:rsid w:val="007A02CC"/>
    <w:rsid w:val="008264CB"/>
    <w:rsid w:val="00845989"/>
    <w:rsid w:val="00887E0F"/>
    <w:rsid w:val="008A3ABF"/>
    <w:rsid w:val="008A41BA"/>
    <w:rsid w:val="008E7DB1"/>
    <w:rsid w:val="008F343E"/>
    <w:rsid w:val="009050C9"/>
    <w:rsid w:val="00911C00"/>
    <w:rsid w:val="009217BC"/>
    <w:rsid w:val="00925E74"/>
    <w:rsid w:val="00931D86"/>
    <w:rsid w:val="00932AAD"/>
    <w:rsid w:val="00944B84"/>
    <w:rsid w:val="009C7775"/>
    <w:rsid w:val="009D50F8"/>
    <w:rsid w:val="009F2A44"/>
    <w:rsid w:val="00A00CC5"/>
    <w:rsid w:val="00A60CBF"/>
    <w:rsid w:val="00AC7087"/>
    <w:rsid w:val="00B2116E"/>
    <w:rsid w:val="00BD1982"/>
    <w:rsid w:val="00BE2FD9"/>
    <w:rsid w:val="00C206E0"/>
    <w:rsid w:val="00C24E3C"/>
    <w:rsid w:val="00C5353B"/>
    <w:rsid w:val="00C96662"/>
    <w:rsid w:val="00CB13E7"/>
    <w:rsid w:val="00D57EB1"/>
    <w:rsid w:val="00D971F3"/>
    <w:rsid w:val="00DE7D8D"/>
    <w:rsid w:val="00E01689"/>
    <w:rsid w:val="00E274EC"/>
    <w:rsid w:val="00E917F2"/>
    <w:rsid w:val="00EE1E17"/>
    <w:rsid w:val="00F253E4"/>
    <w:rsid w:val="00F720F8"/>
    <w:rsid w:val="00F943C0"/>
    <w:rsid w:val="00FB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EFC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6E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F3D17"/>
    <w:pPr>
      <w:tabs>
        <w:tab w:val="center" w:pos="4320"/>
        <w:tab w:val="right" w:pos="8640"/>
      </w:tabs>
    </w:pPr>
  </w:style>
  <w:style w:type="character" w:customStyle="1" w:styleId="HeaderChar">
    <w:name w:val="Header Char"/>
    <w:basedOn w:val="DefaultParagraphFont"/>
    <w:link w:val="Header"/>
    <w:uiPriority w:val="99"/>
    <w:rsid w:val="001F3D17"/>
  </w:style>
  <w:style w:type="character" w:styleId="PageNumber">
    <w:name w:val="page number"/>
    <w:basedOn w:val="DefaultParagraphFont"/>
    <w:uiPriority w:val="99"/>
    <w:semiHidden/>
    <w:unhideWhenUsed/>
    <w:rsid w:val="001F3D17"/>
  </w:style>
  <w:style w:type="paragraph" w:styleId="Footer">
    <w:name w:val="footer"/>
    <w:basedOn w:val="Normal"/>
    <w:link w:val="FooterChar"/>
    <w:uiPriority w:val="99"/>
    <w:unhideWhenUsed/>
    <w:rsid w:val="001F3D17"/>
    <w:pPr>
      <w:tabs>
        <w:tab w:val="center" w:pos="4320"/>
        <w:tab w:val="right" w:pos="8640"/>
      </w:tabs>
    </w:pPr>
  </w:style>
  <w:style w:type="character" w:customStyle="1" w:styleId="FooterChar">
    <w:name w:val="Footer Char"/>
    <w:basedOn w:val="DefaultParagraphFont"/>
    <w:link w:val="Footer"/>
    <w:uiPriority w:val="99"/>
    <w:rsid w:val="001F3D17"/>
  </w:style>
  <w:style w:type="character" w:styleId="Hyperlink">
    <w:name w:val="Hyperlink"/>
    <w:basedOn w:val="DefaultParagraphFont"/>
    <w:uiPriority w:val="99"/>
    <w:unhideWhenUsed/>
    <w:rsid w:val="00A60CBF"/>
    <w:rPr>
      <w:color w:val="0000FF" w:themeColor="hyperlink"/>
      <w:u w:val="single"/>
    </w:rPr>
  </w:style>
  <w:style w:type="table" w:styleId="TableGrid">
    <w:name w:val="Table Grid"/>
    <w:basedOn w:val="TableNormal"/>
    <w:uiPriority w:val="59"/>
    <w:rsid w:val="0032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7553F"/>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6E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F3D17"/>
    <w:pPr>
      <w:tabs>
        <w:tab w:val="center" w:pos="4320"/>
        <w:tab w:val="right" w:pos="8640"/>
      </w:tabs>
    </w:pPr>
  </w:style>
  <w:style w:type="character" w:customStyle="1" w:styleId="HeaderChar">
    <w:name w:val="Header Char"/>
    <w:basedOn w:val="DefaultParagraphFont"/>
    <w:link w:val="Header"/>
    <w:uiPriority w:val="99"/>
    <w:rsid w:val="001F3D17"/>
  </w:style>
  <w:style w:type="character" w:styleId="PageNumber">
    <w:name w:val="page number"/>
    <w:basedOn w:val="DefaultParagraphFont"/>
    <w:uiPriority w:val="99"/>
    <w:semiHidden/>
    <w:unhideWhenUsed/>
    <w:rsid w:val="001F3D17"/>
  </w:style>
  <w:style w:type="paragraph" w:styleId="Footer">
    <w:name w:val="footer"/>
    <w:basedOn w:val="Normal"/>
    <w:link w:val="FooterChar"/>
    <w:uiPriority w:val="99"/>
    <w:unhideWhenUsed/>
    <w:rsid w:val="001F3D17"/>
    <w:pPr>
      <w:tabs>
        <w:tab w:val="center" w:pos="4320"/>
        <w:tab w:val="right" w:pos="8640"/>
      </w:tabs>
    </w:pPr>
  </w:style>
  <w:style w:type="character" w:customStyle="1" w:styleId="FooterChar">
    <w:name w:val="Footer Char"/>
    <w:basedOn w:val="DefaultParagraphFont"/>
    <w:link w:val="Footer"/>
    <w:uiPriority w:val="99"/>
    <w:rsid w:val="001F3D17"/>
  </w:style>
  <w:style w:type="character" w:styleId="Hyperlink">
    <w:name w:val="Hyperlink"/>
    <w:basedOn w:val="DefaultParagraphFont"/>
    <w:uiPriority w:val="99"/>
    <w:unhideWhenUsed/>
    <w:rsid w:val="00A60CBF"/>
    <w:rPr>
      <w:color w:val="0000FF" w:themeColor="hyperlink"/>
      <w:u w:val="single"/>
    </w:rPr>
  </w:style>
  <w:style w:type="table" w:styleId="TableGrid">
    <w:name w:val="Table Grid"/>
    <w:basedOn w:val="TableNormal"/>
    <w:uiPriority w:val="59"/>
    <w:rsid w:val="0032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7553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7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4410">
          <w:marLeft w:val="0"/>
          <w:marRight w:val="0"/>
          <w:marTop w:val="0"/>
          <w:marBottom w:val="0"/>
          <w:divBdr>
            <w:top w:val="none" w:sz="0" w:space="0" w:color="auto"/>
            <w:left w:val="none" w:sz="0" w:space="0" w:color="auto"/>
            <w:bottom w:val="none" w:sz="0" w:space="0" w:color="auto"/>
            <w:right w:val="none" w:sz="0" w:space="0" w:color="auto"/>
          </w:divBdr>
          <w:divsChild>
            <w:div w:id="943347083">
              <w:marLeft w:val="0"/>
              <w:marRight w:val="0"/>
              <w:marTop w:val="0"/>
              <w:marBottom w:val="0"/>
              <w:divBdr>
                <w:top w:val="none" w:sz="0" w:space="0" w:color="auto"/>
                <w:left w:val="none" w:sz="0" w:space="0" w:color="auto"/>
                <w:bottom w:val="none" w:sz="0" w:space="0" w:color="auto"/>
                <w:right w:val="none" w:sz="0" w:space="0" w:color="auto"/>
              </w:divBdr>
              <w:divsChild>
                <w:div w:id="8473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1319</Words>
  <Characters>7522</Characters>
  <Application>Microsoft Macintosh Word</Application>
  <DocSecurity>0</DocSecurity>
  <Lines>62</Lines>
  <Paragraphs>17</Paragraphs>
  <ScaleCrop>false</ScaleCrop>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dc:creator>
  <cp:keywords/>
  <dc:description/>
  <cp:lastModifiedBy>PSS</cp:lastModifiedBy>
  <cp:revision>13</cp:revision>
  <dcterms:created xsi:type="dcterms:W3CDTF">2016-02-19T10:33:00Z</dcterms:created>
  <dcterms:modified xsi:type="dcterms:W3CDTF">2016-04-01T10:13:00Z</dcterms:modified>
</cp:coreProperties>
</file>