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F140E" w:rsidRPr="0012216A" w:rsidTr="00FF140E">
        <w:tc>
          <w:tcPr>
            <w:tcW w:w="1818" w:type="dxa"/>
          </w:tcPr>
          <w:p w:rsidR="00FF140E" w:rsidRPr="0012216A" w:rsidRDefault="00FF140E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Oct. 1 – 18 2015</w:t>
            </w:r>
          </w:p>
        </w:tc>
        <w:tc>
          <w:tcPr>
            <w:tcW w:w="7758" w:type="dxa"/>
          </w:tcPr>
          <w:p w:rsidR="00FF140E" w:rsidRPr="0012216A" w:rsidRDefault="00AA49D9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Choosing topic/research question on preparedness</w:t>
            </w:r>
            <w:r w:rsidR="00FF140E" w:rsidRPr="0012216A">
              <w:rPr>
                <w:b/>
                <w:sz w:val="32"/>
                <w:szCs w:val="32"/>
              </w:rPr>
              <w:t xml:space="preserve"> and creating interview questions</w:t>
            </w:r>
            <w:r w:rsidR="006A6D0F" w:rsidRPr="0012216A">
              <w:rPr>
                <w:b/>
                <w:sz w:val="32"/>
                <w:szCs w:val="32"/>
              </w:rPr>
              <w:t xml:space="preserve"> </w:t>
            </w:r>
            <w:r w:rsidRPr="0012216A">
              <w:rPr>
                <w:b/>
                <w:sz w:val="32"/>
                <w:szCs w:val="32"/>
              </w:rPr>
              <w:t>and get it approved by instructor</w:t>
            </w:r>
          </w:p>
        </w:tc>
      </w:tr>
      <w:tr w:rsidR="00FF140E" w:rsidRPr="0012216A" w:rsidTr="00FF140E">
        <w:tc>
          <w:tcPr>
            <w:tcW w:w="1818" w:type="dxa"/>
          </w:tcPr>
          <w:p w:rsidR="00FF140E" w:rsidRPr="0012216A" w:rsidRDefault="00AA49D9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 xml:space="preserve">Oct. 19 </w:t>
            </w:r>
            <w:r w:rsidR="006A6D0F" w:rsidRPr="0012216A">
              <w:rPr>
                <w:b/>
                <w:sz w:val="32"/>
                <w:szCs w:val="32"/>
              </w:rPr>
              <w:t>–</w:t>
            </w:r>
            <w:r w:rsidRPr="0012216A">
              <w:rPr>
                <w:b/>
                <w:sz w:val="32"/>
                <w:szCs w:val="32"/>
              </w:rPr>
              <w:t xml:space="preserve"> </w:t>
            </w:r>
            <w:r w:rsidR="006A6D0F" w:rsidRPr="0012216A">
              <w:rPr>
                <w:b/>
                <w:sz w:val="32"/>
                <w:szCs w:val="32"/>
              </w:rPr>
              <w:t>23 2015</w:t>
            </w:r>
          </w:p>
        </w:tc>
        <w:tc>
          <w:tcPr>
            <w:tcW w:w="7758" w:type="dxa"/>
          </w:tcPr>
          <w:p w:rsidR="00FF140E" w:rsidRPr="0012216A" w:rsidRDefault="006A6D0F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Interviewing government officials</w:t>
            </w:r>
            <w:r w:rsidR="00643197" w:rsidRPr="0012216A">
              <w:rPr>
                <w:b/>
                <w:sz w:val="32"/>
                <w:szCs w:val="32"/>
              </w:rPr>
              <w:t xml:space="preserve"> (primary resource)</w:t>
            </w:r>
          </w:p>
        </w:tc>
      </w:tr>
      <w:tr w:rsidR="006A6D0F" w:rsidRPr="0012216A" w:rsidTr="00FF140E">
        <w:tc>
          <w:tcPr>
            <w:tcW w:w="1818" w:type="dxa"/>
          </w:tcPr>
          <w:p w:rsidR="006A6D0F" w:rsidRPr="0012216A" w:rsidRDefault="006A6D0F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Oct. 26 – 30 2015</w:t>
            </w:r>
          </w:p>
        </w:tc>
        <w:tc>
          <w:tcPr>
            <w:tcW w:w="7758" w:type="dxa"/>
          </w:tcPr>
          <w:p w:rsidR="006A6D0F" w:rsidRPr="0012216A" w:rsidRDefault="006A6D0F" w:rsidP="006A16A9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Interviewing government officials</w:t>
            </w:r>
          </w:p>
        </w:tc>
      </w:tr>
      <w:tr w:rsidR="006A6D0F" w:rsidRPr="0012216A" w:rsidTr="00FF140E">
        <w:tc>
          <w:tcPr>
            <w:tcW w:w="1818" w:type="dxa"/>
          </w:tcPr>
          <w:p w:rsidR="006A6D0F" w:rsidRPr="0012216A" w:rsidRDefault="006A6D0F">
            <w:pPr>
              <w:rPr>
                <w:b/>
                <w:sz w:val="32"/>
                <w:szCs w:val="32"/>
              </w:rPr>
            </w:pPr>
          </w:p>
        </w:tc>
        <w:tc>
          <w:tcPr>
            <w:tcW w:w="7758" w:type="dxa"/>
          </w:tcPr>
          <w:p w:rsidR="006A6D0F" w:rsidRPr="0012216A" w:rsidRDefault="006A6D0F">
            <w:pPr>
              <w:rPr>
                <w:b/>
                <w:sz w:val="32"/>
                <w:szCs w:val="32"/>
              </w:rPr>
            </w:pPr>
          </w:p>
        </w:tc>
      </w:tr>
      <w:tr w:rsidR="006A6D0F" w:rsidRPr="0012216A" w:rsidTr="00FF140E">
        <w:tc>
          <w:tcPr>
            <w:tcW w:w="1818" w:type="dxa"/>
          </w:tcPr>
          <w:p w:rsidR="006A6D0F" w:rsidRPr="0012216A" w:rsidRDefault="00022F8B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Nov. 2 – 6 2015</w:t>
            </w:r>
          </w:p>
        </w:tc>
        <w:tc>
          <w:tcPr>
            <w:tcW w:w="7758" w:type="dxa"/>
          </w:tcPr>
          <w:p w:rsidR="006A6D0F" w:rsidRPr="0012216A" w:rsidRDefault="0064319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Research and c</w:t>
            </w:r>
            <w:r w:rsidR="00022F8B" w:rsidRPr="0012216A">
              <w:rPr>
                <w:b/>
                <w:sz w:val="32"/>
                <w:szCs w:val="32"/>
              </w:rPr>
              <w:t>ollect data</w:t>
            </w:r>
            <w:r w:rsidRPr="0012216A">
              <w:rPr>
                <w:b/>
                <w:sz w:val="32"/>
                <w:szCs w:val="32"/>
              </w:rPr>
              <w:t xml:space="preserve"> (secondary resource)</w:t>
            </w:r>
          </w:p>
        </w:tc>
      </w:tr>
      <w:tr w:rsidR="00022F8B" w:rsidRPr="0012216A" w:rsidTr="00FF140E">
        <w:tc>
          <w:tcPr>
            <w:tcW w:w="1818" w:type="dxa"/>
          </w:tcPr>
          <w:p w:rsidR="00022F8B" w:rsidRPr="0012216A" w:rsidRDefault="00022F8B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 xml:space="preserve">Nov.  </w:t>
            </w:r>
            <w:r w:rsidR="00643197" w:rsidRPr="0012216A">
              <w:rPr>
                <w:b/>
                <w:sz w:val="32"/>
                <w:szCs w:val="32"/>
              </w:rPr>
              <w:t>10, 12</w:t>
            </w:r>
          </w:p>
        </w:tc>
        <w:tc>
          <w:tcPr>
            <w:tcW w:w="7758" w:type="dxa"/>
          </w:tcPr>
          <w:p w:rsidR="00022F8B" w:rsidRPr="0012216A" w:rsidRDefault="0064319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First draft – peer and instructor editing</w:t>
            </w:r>
          </w:p>
        </w:tc>
      </w:tr>
      <w:tr w:rsidR="00022F8B" w:rsidRPr="0012216A" w:rsidTr="00FF140E">
        <w:tc>
          <w:tcPr>
            <w:tcW w:w="1818" w:type="dxa"/>
          </w:tcPr>
          <w:p w:rsidR="00022F8B" w:rsidRPr="0012216A" w:rsidRDefault="0064319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Nov.</w:t>
            </w:r>
            <w:r w:rsidR="00164BB2" w:rsidRPr="0012216A">
              <w:rPr>
                <w:b/>
                <w:sz w:val="32"/>
                <w:szCs w:val="32"/>
              </w:rPr>
              <w:t xml:space="preserve"> 14, 15</w:t>
            </w:r>
          </w:p>
        </w:tc>
        <w:tc>
          <w:tcPr>
            <w:tcW w:w="7758" w:type="dxa"/>
          </w:tcPr>
          <w:p w:rsidR="00022F8B" w:rsidRPr="0012216A" w:rsidRDefault="001A79FE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Collect more data</w:t>
            </w:r>
          </w:p>
        </w:tc>
      </w:tr>
      <w:tr w:rsidR="001A79FE" w:rsidRPr="0012216A" w:rsidTr="00FF140E">
        <w:tc>
          <w:tcPr>
            <w:tcW w:w="1818" w:type="dxa"/>
          </w:tcPr>
          <w:p w:rsidR="001A79FE" w:rsidRPr="0012216A" w:rsidRDefault="00164BB2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Nov. 16 2015</w:t>
            </w:r>
          </w:p>
        </w:tc>
        <w:tc>
          <w:tcPr>
            <w:tcW w:w="7758" w:type="dxa"/>
          </w:tcPr>
          <w:p w:rsidR="001A79FE" w:rsidRPr="0012216A" w:rsidRDefault="001A79FE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Edit and create second draft</w:t>
            </w:r>
          </w:p>
        </w:tc>
      </w:tr>
      <w:tr w:rsidR="001A79FE" w:rsidRPr="0012216A" w:rsidTr="00FF140E">
        <w:tc>
          <w:tcPr>
            <w:tcW w:w="1818" w:type="dxa"/>
          </w:tcPr>
          <w:p w:rsidR="001A79FE" w:rsidRPr="0012216A" w:rsidRDefault="00117A31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Nov</w:t>
            </w:r>
            <w:r w:rsidR="00164BB2" w:rsidRPr="0012216A">
              <w:rPr>
                <w:b/>
                <w:sz w:val="32"/>
                <w:szCs w:val="32"/>
              </w:rPr>
              <w:t>.  17 –</w:t>
            </w:r>
            <w:r w:rsidR="00621EE8" w:rsidRPr="0012216A">
              <w:rPr>
                <w:b/>
                <w:sz w:val="32"/>
                <w:szCs w:val="32"/>
              </w:rPr>
              <w:t xml:space="preserve"> 19 2015</w:t>
            </w:r>
          </w:p>
        </w:tc>
        <w:tc>
          <w:tcPr>
            <w:tcW w:w="7758" w:type="dxa"/>
          </w:tcPr>
          <w:p w:rsidR="001A79FE" w:rsidRPr="0012216A" w:rsidRDefault="00164BB2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Get essay reviewed and approved by instructor</w:t>
            </w:r>
          </w:p>
        </w:tc>
      </w:tr>
      <w:tr w:rsidR="00117A31" w:rsidRPr="0012216A" w:rsidTr="00FF140E">
        <w:tc>
          <w:tcPr>
            <w:tcW w:w="1818" w:type="dxa"/>
          </w:tcPr>
          <w:p w:rsidR="00117A31" w:rsidRPr="0012216A" w:rsidRDefault="00621EE8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Nov. 23 – 30 2015</w:t>
            </w:r>
          </w:p>
        </w:tc>
        <w:tc>
          <w:tcPr>
            <w:tcW w:w="7758" w:type="dxa"/>
          </w:tcPr>
          <w:p w:rsidR="00117A31" w:rsidRPr="0012216A" w:rsidRDefault="0034120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 xml:space="preserve">Input on </w:t>
            </w:r>
            <w:proofErr w:type="spellStart"/>
            <w:r w:rsidRPr="0012216A">
              <w:rPr>
                <w:b/>
                <w:sz w:val="32"/>
                <w:szCs w:val="32"/>
              </w:rPr>
              <w:t>Weebly</w:t>
            </w:r>
            <w:proofErr w:type="spellEnd"/>
            <w:r w:rsidRPr="0012216A">
              <w:rPr>
                <w:b/>
                <w:sz w:val="32"/>
                <w:szCs w:val="32"/>
              </w:rPr>
              <w:t xml:space="preserve"> page</w:t>
            </w:r>
          </w:p>
        </w:tc>
      </w:tr>
      <w:tr w:rsidR="00117A31" w:rsidRPr="0012216A" w:rsidTr="00FF140E">
        <w:tc>
          <w:tcPr>
            <w:tcW w:w="1818" w:type="dxa"/>
          </w:tcPr>
          <w:p w:rsidR="00117A31" w:rsidRPr="0012216A" w:rsidRDefault="00117A31">
            <w:pPr>
              <w:rPr>
                <w:b/>
                <w:sz w:val="32"/>
                <w:szCs w:val="32"/>
              </w:rPr>
            </w:pPr>
          </w:p>
        </w:tc>
        <w:tc>
          <w:tcPr>
            <w:tcW w:w="7758" w:type="dxa"/>
          </w:tcPr>
          <w:p w:rsidR="00117A31" w:rsidRPr="0012216A" w:rsidRDefault="00117A31">
            <w:pPr>
              <w:rPr>
                <w:b/>
                <w:sz w:val="32"/>
                <w:szCs w:val="32"/>
              </w:rPr>
            </w:pPr>
          </w:p>
        </w:tc>
      </w:tr>
      <w:tr w:rsidR="00117A31" w:rsidRPr="0012216A" w:rsidTr="00FF140E">
        <w:tc>
          <w:tcPr>
            <w:tcW w:w="1818" w:type="dxa"/>
          </w:tcPr>
          <w:p w:rsidR="00117A31" w:rsidRPr="0012216A" w:rsidRDefault="0034120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Dec. 1 – 5 2015</w:t>
            </w:r>
          </w:p>
        </w:tc>
        <w:tc>
          <w:tcPr>
            <w:tcW w:w="7758" w:type="dxa"/>
          </w:tcPr>
          <w:p w:rsidR="00117A31" w:rsidRPr="0012216A" w:rsidRDefault="0034120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Prepared for presentation</w:t>
            </w:r>
          </w:p>
        </w:tc>
      </w:tr>
      <w:tr w:rsidR="00117A31" w:rsidRPr="0012216A" w:rsidTr="00FF140E">
        <w:tc>
          <w:tcPr>
            <w:tcW w:w="1818" w:type="dxa"/>
          </w:tcPr>
          <w:p w:rsidR="00117A31" w:rsidRPr="0012216A" w:rsidRDefault="0034120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Dec. 11 2015</w:t>
            </w:r>
          </w:p>
        </w:tc>
        <w:tc>
          <w:tcPr>
            <w:tcW w:w="7758" w:type="dxa"/>
          </w:tcPr>
          <w:p w:rsidR="00117A31" w:rsidRPr="0012216A" w:rsidRDefault="00341207">
            <w:pPr>
              <w:rPr>
                <w:b/>
                <w:sz w:val="32"/>
                <w:szCs w:val="32"/>
              </w:rPr>
            </w:pPr>
            <w:r w:rsidRPr="0012216A">
              <w:rPr>
                <w:b/>
                <w:sz w:val="32"/>
                <w:szCs w:val="32"/>
              </w:rPr>
              <w:t>Get publish and present!</w:t>
            </w:r>
          </w:p>
        </w:tc>
      </w:tr>
    </w:tbl>
    <w:p w:rsidR="00134B44" w:rsidRDefault="0075124E">
      <w:bookmarkStart w:id="0" w:name="_GoBack"/>
      <w:bookmarkEnd w:id="0"/>
    </w:p>
    <w:sectPr w:rsidR="0013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4E" w:rsidRDefault="0075124E" w:rsidP="00341207">
      <w:pPr>
        <w:spacing w:after="0" w:line="240" w:lineRule="auto"/>
      </w:pPr>
      <w:r>
        <w:separator/>
      </w:r>
    </w:p>
  </w:endnote>
  <w:endnote w:type="continuationSeparator" w:id="0">
    <w:p w:rsidR="0075124E" w:rsidRDefault="0075124E" w:rsidP="003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4E" w:rsidRDefault="0075124E" w:rsidP="00341207">
      <w:pPr>
        <w:spacing w:after="0" w:line="240" w:lineRule="auto"/>
      </w:pPr>
      <w:r>
        <w:separator/>
      </w:r>
    </w:p>
  </w:footnote>
  <w:footnote w:type="continuationSeparator" w:id="0">
    <w:p w:rsidR="0075124E" w:rsidRDefault="0075124E" w:rsidP="0034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E"/>
    <w:rsid w:val="00004F62"/>
    <w:rsid w:val="00022F8B"/>
    <w:rsid w:val="000270DD"/>
    <w:rsid w:val="000416A0"/>
    <w:rsid w:val="00117A31"/>
    <w:rsid w:val="0012216A"/>
    <w:rsid w:val="00164BB2"/>
    <w:rsid w:val="001A79FE"/>
    <w:rsid w:val="00341207"/>
    <w:rsid w:val="00621EE8"/>
    <w:rsid w:val="00643197"/>
    <w:rsid w:val="006A6D0F"/>
    <w:rsid w:val="0075124E"/>
    <w:rsid w:val="00AA49D9"/>
    <w:rsid w:val="00ED57C0"/>
    <w:rsid w:val="00F002EE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07"/>
  </w:style>
  <w:style w:type="paragraph" w:styleId="Footer">
    <w:name w:val="footer"/>
    <w:basedOn w:val="Normal"/>
    <w:link w:val="FooterChar"/>
    <w:uiPriority w:val="99"/>
    <w:unhideWhenUsed/>
    <w:rsid w:val="003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07"/>
  </w:style>
  <w:style w:type="paragraph" w:styleId="Footer">
    <w:name w:val="footer"/>
    <w:basedOn w:val="Normal"/>
    <w:link w:val="FooterChar"/>
    <w:uiPriority w:val="99"/>
    <w:unhideWhenUsed/>
    <w:rsid w:val="0034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Hyun Kim</dc:creator>
  <cp:lastModifiedBy>Young Hyun Kim</cp:lastModifiedBy>
  <cp:revision>2</cp:revision>
  <dcterms:created xsi:type="dcterms:W3CDTF">2015-10-19T02:56:00Z</dcterms:created>
  <dcterms:modified xsi:type="dcterms:W3CDTF">2015-10-19T03:33:00Z</dcterms:modified>
</cp:coreProperties>
</file>