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B11" w:rsidRPr="0097487B" w:rsidRDefault="0097487B">
      <w:pPr>
        <w:rPr>
          <w:rFonts w:ascii="Times New Roman" w:hAnsi="Times New Roman" w:cs="Times New Roman"/>
          <w:sz w:val="24"/>
          <w:szCs w:val="24"/>
        </w:rPr>
      </w:pPr>
      <w:r w:rsidRPr="0097487B">
        <w:rPr>
          <w:rFonts w:ascii="Times New Roman" w:hAnsi="Times New Roman" w:cs="Times New Roman"/>
          <w:sz w:val="24"/>
          <w:szCs w:val="24"/>
        </w:rPr>
        <w:t>Madel Moreno Pascua</w:t>
      </w:r>
    </w:p>
    <w:p w:rsidR="0097487B" w:rsidRPr="0097487B" w:rsidRDefault="0097487B">
      <w:pPr>
        <w:rPr>
          <w:rFonts w:ascii="Times New Roman" w:hAnsi="Times New Roman" w:cs="Times New Roman"/>
          <w:sz w:val="24"/>
          <w:szCs w:val="24"/>
        </w:rPr>
      </w:pPr>
      <w:r w:rsidRPr="0097487B">
        <w:rPr>
          <w:rFonts w:ascii="Times New Roman" w:hAnsi="Times New Roman" w:cs="Times New Roman"/>
          <w:sz w:val="24"/>
          <w:szCs w:val="24"/>
        </w:rPr>
        <w:t xml:space="preserve">English Composition II </w:t>
      </w:r>
    </w:p>
    <w:p w:rsidR="0097487B" w:rsidRPr="0097487B" w:rsidRDefault="0097487B">
      <w:pPr>
        <w:rPr>
          <w:rFonts w:ascii="Times New Roman" w:hAnsi="Times New Roman" w:cs="Times New Roman"/>
          <w:sz w:val="24"/>
          <w:szCs w:val="24"/>
        </w:rPr>
      </w:pPr>
      <w:r w:rsidRPr="0097487B">
        <w:rPr>
          <w:rFonts w:ascii="Times New Roman" w:hAnsi="Times New Roman" w:cs="Times New Roman"/>
          <w:sz w:val="24"/>
          <w:szCs w:val="24"/>
        </w:rPr>
        <w:t>Mrs. Kimberly Anderson-Bunts</w:t>
      </w:r>
    </w:p>
    <w:p w:rsidR="0097487B" w:rsidRPr="0097487B" w:rsidRDefault="0097487B">
      <w:pPr>
        <w:rPr>
          <w:rFonts w:ascii="Times New Roman" w:hAnsi="Times New Roman" w:cs="Times New Roman"/>
          <w:sz w:val="24"/>
          <w:szCs w:val="24"/>
        </w:rPr>
      </w:pPr>
      <w:r w:rsidRPr="0097487B">
        <w:rPr>
          <w:rFonts w:ascii="Times New Roman" w:hAnsi="Times New Roman" w:cs="Times New Roman"/>
          <w:sz w:val="24"/>
          <w:szCs w:val="24"/>
        </w:rPr>
        <w:t>May 7, 2018</w:t>
      </w:r>
    </w:p>
    <w:p w:rsidR="0097487B" w:rsidRPr="0097487B" w:rsidRDefault="0097487B" w:rsidP="0097487B">
      <w:pPr>
        <w:jc w:val="center"/>
        <w:rPr>
          <w:rFonts w:ascii="Times New Roman" w:hAnsi="Times New Roman" w:cs="Times New Roman"/>
          <w:sz w:val="24"/>
          <w:szCs w:val="24"/>
        </w:rPr>
      </w:pPr>
      <w:r w:rsidRPr="0097487B">
        <w:rPr>
          <w:rFonts w:ascii="Times New Roman" w:hAnsi="Times New Roman" w:cs="Times New Roman"/>
          <w:sz w:val="24"/>
          <w:szCs w:val="24"/>
        </w:rPr>
        <w:t>Reflection:</w:t>
      </w:r>
    </w:p>
    <w:p w:rsidR="0097487B" w:rsidRDefault="0097487B" w:rsidP="0097487B">
      <w:pPr>
        <w:spacing w:line="240" w:lineRule="auto"/>
        <w:rPr>
          <w:rFonts w:ascii="Times New Roman" w:hAnsi="Times New Roman" w:cs="Times New Roman"/>
          <w:sz w:val="24"/>
          <w:szCs w:val="24"/>
        </w:rPr>
      </w:pPr>
      <w:r>
        <w:rPr>
          <w:rFonts w:ascii="Times New Roman" w:hAnsi="Times New Roman" w:cs="Times New Roman"/>
          <w:sz w:val="24"/>
          <w:szCs w:val="24"/>
        </w:rPr>
        <w:tab/>
        <w:t>The topic I choose is</w:t>
      </w:r>
      <w:r w:rsidR="00AB6E10">
        <w:rPr>
          <w:rFonts w:ascii="Times New Roman" w:hAnsi="Times New Roman" w:cs="Times New Roman"/>
          <w:sz w:val="24"/>
          <w:szCs w:val="24"/>
        </w:rPr>
        <w:t xml:space="preserve"> about</w:t>
      </w:r>
      <w:r>
        <w:rPr>
          <w:rFonts w:ascii="Times New Roman" w:hAnsi="Times New Roman" w:cs="Times New Roman"/>
          <w:sz w:val="24"/>
          <w:szCs w:val="24"/>
        </w:rPr>
        <w:t xml:space="preserve"> U.S citizen children with immigrant parents. I choose this topic because this is one </w:t>
      </w:r>
      <w:r w:rsidR="00B53481">
        <w:rPr>
          <w:rFonts w:ascii="Times New Roman" w:hAnsi="Times New Roman" w:cs="Times New Roman"/>
          <w:sz w:val="24"/>
          <w:szCs w:val="24"/>
        </w:rPr>
        <w:t xml:space="preserve">of those </w:t>
      </w:r>
      <w:r w:rsidR="00AB6E10">
        <w:rPr>
          <w:rFonts w:ascii="Times New Roman" w:hAnsi="Times New Roman" w:cs="Times New Roman"/>
          <w:sz w:val="24"/>
          <w:szCs w:val="24"/>
        </w:rPr>
        <w:t xml:space="preserve">topics that is barely been recognized. I also think that it is a unique topic because it only focuses on the children of the immigrants were born here. There were many studies on the immigrant deportation and little has been said about these children. Most of what is said about these children are about the what will become of them or the fear of being separated from them but there’s more about these children than what is being said. I would like to work further into to this </w:t>
      </w:r>
      <w:r w:rsidR="003D7905">
        <w:rPr>
          <w:rFonts w:ascii="Times New Roman" w:hAnsi="Times New Roman" w:cs="Times New Roman"/>
          <w:sz w:val="24"/>
          <w:szCs w:val="24"/>
        </w:rPr>
        <w:t xml:space="preserve">research project because it is really interesting and there are so many questions that others and I would like to know. At the time I couldn’t think of a topic that evolves around the CNMI, so I choose the immigrants topics but in a different perspective and because of that thought, I’m glad that I picked this topic. </w:t>
      </w:r>
    </w:p>
    <w:p w:rsidR="003D7905" w:rsidRDefault="003D7905" w:rsidP="0097487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method I used </w:t>
      </w:r>
      <w:r w:rsidR="00A6579E">
        <w:rPr>
          <w:rFonts w:ascii="Times New Roman" w:hAnsi="Times New Roman" w:cs="Times New Roman"/>
          <w:sz w:val="24"/>
          <w:szCs w:val="24"/>
        </w:rPr>
        <w:t xml:space="preserve">to conduct this research project is surveys, interviews and field work. These are the method I used because </w:t>
      </w:r>
      <w:r w:rsidR="00206A4B">
        <w:rPr>
          <w:rFonts w:ascii="Times New Roman" w:hAnsi="Times New Roman" w:cs="Times New Roman"/>
          <w:sz w:val="24"/>
          <w:szCs w:val="24"/>
        </w:rPr>
        <w:t>these methods</w:t>
      </w:r>
      <w:r w:rsidR="00A6579E">
        <w:rPr>
          <w:rFonts w:ascii="Times New Roman" w:hAnsi="Times New Roman" w:cs="Times New Roman"/>
          <w:sz w:val="24"/>
          <w:szCs w:val="24"/>
        </w:rPr>
        <w:t xml:space="preserve"> are able to get me the answers I need for perspective views and it is another way to collect data and to analysis. The surveys were distributed only to High school and college students to analysis what they think of the situation. That way, I am able to see to the amount of people who answered and collect some of their perspective. the interview helped me connect with others and what they are feeling. It also another way to gather information. It is the same for </w:t>
      </w:r>
      <w:r w:rsidR="00206A4B">
        <w:rPr>
          <w:rFonts w:ascii="Times New Roman" w:hAnsi="Times New Roman" w:cs="Times New Roman"/>
          <w:sz w:val="24"/>
          <w:szCs w:val="24"/>
        </w:rPr>
        <w:t>field work. It helps me connect with a huge amount of people that are in the same situation and helped me observe them.</w:t>
      </w:r>
    </w:p>
    <w:p w:rsidR="00206A4B" w:rsidRDefault="00206A4B" w:rsidP="0097487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Some of the literature, I don’t find them very helpful because they don’t exactly seem to be what I expected. It was really hard to find these sources because there aren’t many studies or citations about them. with the sources I found, I am not satisfied because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not what I wanted know</w:t>
      </w:r>
      <w:r w:rsidR="007041E7">
        <w:rPr>
          <w:rFonts w:ascii="Times New Roman" w:hAnsi="Times New Roman" w:cs="Times New Roman"/>
          <w:sz w:val="24"/>
          <w:szCs w:val="24"/>
        </w:rPr>
        <w:t xml:space="preserve">. But what made this search successful is choosing the right words to search for and it was really interesting because I didn’t know that were such thing as Anchor Baby. </w:t>
      </w:r>
    </w:p>
    <w:p w:rsidR="005019EE" w:rsidRDefault="007041E7" w:rsidP="0097487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first hand out given to the class is what I found helpful. It was the APA format </w:t>
      </w:r>
      <w:r w:rsidR="005019EE">
        <w:rPr>
          <w:rFonts w:ascii="Times New Roman" w:hAnsi="Times New Roman" w:cs="Times New Roman"/>
          <w:sz w:val="24"/>
          <w:szCs w:val="24"/>
        </w:rPr>
        <w:t xml:space="preserve">handout. I didn’t understand how APA works. What I don’t find helpful is how to type it out at word. I am still learning and confuse on how to work it. Another sources I would have like to used is the secondary sources. I couldn’t find that much Primary sources. </w:t>
      </w:r>
      <w:r w:rsidR="00843553">
        <w:rPr>
          <w:rFonts w:ascii="Times New Roman" w:hAnsi="Times New Roman" w:cs="Times New Roman"/>
          <w:sz w:val="24"/>
          <w:szCs w:val="24"/>
        </w:rPr>
        <w:t xml:space="preserve">I don’t think I have succeeded at learning APA format. I am still confused and still learning the ropes of it. I can see myself using this type of essay in the near future. </w:t>
      </w:r>
    </w:p>
    <w:p w:rsidR="00FB332B" w:rsidRDefault="00843553" w:rsidP="0097487B">
      <w:pPr>
        <w:spacing w:line="240" w:lineRule="auto"/>
        <w:rPr>
          <w:rFonts w:ascii="Times New Roman" w:hAnsi="Times New Roman" w:cs="Times New Roman"/>
          <w:sz w:val="24"/>
          <w:szCs w:val="24"/>
        </w:rPr>
      </w:pPr>
      <w:r>
        <w:rPr>
          <w:rFonts w:ascii="Times New Roman" w:hAnsi="Times New Roman" w:cs="Times New Roman"/>
          <w:sz w:val="24"/>
          <w:szCs w:val="24"/>
        </w:rPr>
        <w:tab/>
      </w:r>
      <w:r w:rsidR="00FB332B">
        <w:rPr>
          <w:rFonts w:ascii="Times New Roman" w:hAnsi="Times New Roman" w:cs="Times New Roman"/>
          <w:sz w:val="24"/>
          <w:szCs w:val="24"/>
        </w:rPr>
        <w:t xml:space="preserve">In class, I was required to look for a literature to analyzes to inform and support my writing. I would used to help with my summaries to further explain what the author is trying to imply and to help the audience to understand its statements. I think this way is where essay would look professionally done and it would extend the amount of words. </w:t>
      </w:r>
    </w:p>
    <w:p w:rsidR="00843553" w:rsidRDefault="00FB332B" w:rsidP="0097487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8C136F">
        <w:rPr>
          <w:rFonts w:ascii="Times New Roman" w:hAnsi="Times New Roman" w:cs="Times New Roman"/>
          <w:sz w:val="24"/>
          <w:szCs w:val="24"/>
        </w:rPr>
        <w:t xml:space="preserve">If I was asked to do a primary research in my major, I think I can do it because it would prepare me to what I am up against and also with the right sources, I believe it would succeed. I </w:t>
      </w:r>
      <w:r w:rsidR="008C136F">
        <w:rPr>
          <w:rFonts w:ascii="Times New Roman" w:hAnsi="Times New Roman" w:cs="Times New Roman"/>
          <w:sz w:val="24"/>
          <w:szCs w:val="24"/>
        </w:rPr>
        <w:lastRenderedPageBreak/>
        <w:t xml:space="preserve">learned that there are many ways to gather information and helped me to open up and to ask questions professionally. What I want to learn in the future, is what other method are there to gather information’s and how would it be written. </w:t>
      </w:r>
    </w:p>
    <w:p w:rsidR="00852424" w:rsidRPr="0097487B" w:rsidRDefault="008C136F" w:rsidP="0097487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strengths and weaknesses I would like to work on is finding sources for the essay because the </w:t>
      </w:r>
      <w:r w:rsidR="00852424">
        <w:rPr>
          <w:rFonts w:ascii="Times New Roman" w:hAnsi="Times New Roman" w:cs="Times New Roman"/>
          <w:sz w:val="24"/>
          <w:szCs w:val="24"/>
        </w:rPr>
        <w:t>number</w:t>
      </w:r>
      <w:r>
        <w:rPr>
          <w:rFonts w:ascii="Times New Roman" w:hAnsi="Times New Roman" w:cs="Times New Roman"/>
          <w:sz w:val="24"/>
          <w:szCs w:val="24"/>
        </w:rPr>
        <w:t xml:space="preserve"> of essays I have used aren’t exactly what I hoped for</w:t>
      </w:r>
      <w:r w:rsidR="00852424">
        <w:rPr>
          <w:rFonts w:ascii="Times New Roman" w:hAnsi="Times New Roman" w:cs="Times New Roman"/>
          <w:sz w:val="24"/>
          <w:szCs w:val="24"/>
        </w:rPr>
        <w:t xml:space="preserve">. I wanted to work on that part because I can’t be satisfied on the answer I just read on the sources. I hoped that it would at least answer my question in full detail and not in words of confusion. The more I work on this, the better the paper would be. As for the Academic Writing, judging from the first day of the semester, I thinking that I have improved. But I believe that there is also room for improvement. </w:t>
      </w:r>
      <w:bookmarkStart w:id="0" w:name="_GoBack"/>
      <w:bookmarkEnd w:id="0"/>
    </w:p>
    <w:sectPr w:rsidR="00852424" w:rsidRPr="00974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7B"/>
    <w:rsid w:val="00206A4B"/>
    <w:rsid w:val="003D7905"/>
    <w:rsid w:val="005019EE"/>
    <w:rsid w:val="007041E7"/>
    <w:rsid w:val="00843553"/>
    <w:rsid w:val="00852424"/>
    <w:rsid w:val="008C136F"/>
    <w:rsid w:val="0097487B"/>
    <w:rsid w:val="00A6579E"/>
    <w:rsid w:val="00AB6E10"/>
    <w:rsid w:val="00B53481"/>
    <w:rsid w:val="00C41B11"/>
    <w:rsid w:val="00FB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43E4"/>
  <w15:chartTrackingRefBased/>
  <w15:docId w15:val="{23EA4550-C126-455B-8D35-D87AEC06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dc:creator>
  <cp:keywords/>
  <dc:description/>
  <cp:lastModifiedBy>Madel</cp:lastModifiedBy>
  <cp:revision>2</cp:revision>
  <dcterms:created xsi:type="dcterms:W3CDTF">2018-05-07T05:55:00Z</dcterms:created>
  <dcterms:modified xsi:type="dcterms:W3CDTF">2018-05-07T07:56:00Z</dcterms:modified>
</cp:coreProperties>
</file>