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10B4" w14:textId="69783894" w:rsidR="002604DD" w:rsidRDefault="002604DD" w:rsidP="00C06471">
      <w:pPr>
        <w:jc w:val="center"/>
      </w:pPr>
    </w:p>
    <w:p w14:paraId="441F8285" w14:textId="07DF12B8" w:rsidR="00C06471" w:rsidRDefault="00C06471" w:rsidP="00C06471">
      <w:pPr>
        <w:jc w:val="center"/>
      </w:pPr>
    </w:p>
    <w:p w14:paraId="13DDCDA0" w14:textId="3F26301E" w:rsidR="00C06471" w:rsidRDefault="00C06471" w:rsidP="00C06471">
      <w:pPr>
        <w:spacing w:line="480" w:lineRule="auto"/>
        <w:jc w:val="center"/>
      </w:pPr>
    </w:p>
    <w:p w14:paraId="3710C332" w14:textId="191D15E8" w:rsidR="00C06471" w:rsidRDefault="00C06471" w:rsidP="00C06471">
      <w:pPr>
        <w:spacing w:line="480" w:lineRule="auto"/>
        <w:jc w:val="center"/>
      </w:pPr>
    </w:p>
    <w:p w14:paraId="196DFAB2" w14:textId="2B3740E7" w:rsidR="00C06471" w:rsidRDefault="00C06471" w:rsidP="00C06471">
      <w:pPr>
        <w:spacing w:line="480" w:lineRule="auto"/>
      </w:pPr>
    </w:p>
    <w:p w14:paraId="01C1A747" w14:textId="7F9A5E79" w:rsidR="00C06471" w:rsidRDefault="00C06471" w:rsidP="00C06471">
      <w:pPr>
        <w:spacing w:line="480" w:lineRule="auto"/>
        <w:jc w:val="center"/>
      </w:pPr>
    </w:p>
    <w:p w14:paraId="60273606" w14:textId="77777777" w:rsidR="00713696" w:rsidRDefault="00713696" w:rsidP="00C06471">
      <w:pPr>
        <w:spacing w:line="480" w:lineRule="auto"/>
        <w:jc w:val="center"/>
      </w:pPr>
    </w:p>
    <w:p w14:paraId="0D97B38C" w14:textId="77777777" w:rsidR="00C06471" w:rsidRDefault="00C06471" w:rsidP="00C06471">
      <w:pPr>
        <w:spacing w:line="480" w:lineRule="auto"/>
      </w:pPr>
    </w:p>
    <w:p w14:paraId="7B5267AD" w14:textId="77777777" w:rsidR="00C06471" w:rsidRDefault="00C06471" w:rsidP="00C06471">
      <w:pPr>
        <w:spacing w:line="480" w:lineRule="auto"/>
      </w:pPr>
    </w:p>
    <w:p w14:paraId="5766B0C4" w14:textId="4E70939B" w:rsidR="00C06471" w:rsidRDefault="00C06471" w:rsidP="00C06471">
      <w:pPr>
        <w:spacing w:line="480" w:lineRule="auto"/>
        <w:jc w:val="center"/>
      </w:pPr>
      <w:r>
        <w:t xml:space="preserve">Will the Legalization of Recreational Marijuana Benefit </w:t>
      </w:r>
      <w:r w:rsidR="004C214A">
        <w:t>our</w:t>
      </w:r>
      <w:r>
        <w:t xml:space="preserve"> Economy in the CNMI? </w:t>
      </w:r>
    </w:p>
    <w:p w14:paraId="43832C6F" w14:textId="32AF307A" w:rsidR="00C06471" w:rsidRDefault="00C06471" w:rsidP="00C06471">
      <w:pPr>
        <w:spacing w:line="480" w:lineRule="auto"/>
        <w:jc w:val="center"/>
      </w:pPr>
      <w:r>
        <w:t xml:space="preserve">Northern Marianas College </w:t>
      </w:r>
    </w:p>
    <w:p w14:paraId="05E37FE1" w14:textId="6695FCCE" w:rsidR="00C06471" w:rsidRDefault="00C06471" w:rsidP="00C06471">
      <w:pPr>
        <w:spacing w:line="480" w:lineRule="auto"/>
        <w:jc w:val="center"/>
      </w:pPr>
      <w:r>
        <w:t xml:space="preserve">Yukiko Kintol </w:t>
      </w:r>
    </w:p>
    <w:p w14:paraId="23104B92" w14:textId="17FA1B22" w:rsidR="00C06471" w:rsidRDefault="00C06471" w:rsidP="00C06471">
      <w:pPr>
        <w:spacing w:line="480" w:lineRule="auto"/>
        <w:jc w:val="center"/>
      </w:pPr>
      <w:r>
        <w:t>EN202-ON01</w:t>
      </w:r>
    </w:p>
    <w:p w14:paraId="70EFB772" w14:textId="0DE870B9" w:rsidR="00C06471" w:rsidRDefault="00C06471" w:rsidP="00C06471">
      <w:pPr>
        <w:spacing w:line="480" w:lineRule="auto"/>
        <w:jc w:val="center"/>
      </w:pPr>
      <w:r>
        <w:t>Dr. K. Bunts-Anderson</w:t>
      </w:r>
    </w:p>
    <w:p w14:paraId="29392261" w14:textId="3D41CB90" w:rsidR="00C06471" w:rsidRDefault="00C06471" w:rsidP="00C06471">
      <w:pPr>
        <w:spacing w:line="480" w:lineRule="auto"/>
        <w:jc w:val="center"/>
      </w:pPr>
      <w:r>
        <w:t>September 17, 2019</w:t>
      </w:r>
    </w:p>
    <w:p w14:paraId="202B15A0" w14:textId="2FE96B73" w:rsidR="00C06471" w:rsidRDefault="00C06471" w:rsidP="00C06471">
      <w:pPr>
        <w:spacing w:line="480" w:lineRule="auto"/>
        <w:jc w:val="center"/>
      </w:pPr>
    </w:p>
    <w:p w14:paraId="28CBE9D4" w14:textId="31D635B2" w:rsidR="00C06471" w:rsidRDefault="00C06471" w:rsidP="00C06471">
      <w:pPr>
        <w:spacing w:line="480" w:lineRule="auto"/>
        <w:jc w:val="center"/>
      </w:pPr>
    </w:p>
    <w:p w14:paraId="01D6B2AD" w14:textId="2491557D" w:rsidR="00C06471" w:rsidRDefault="00C06471" w:rsidP="00C06471">
      <w:pPr>
        <w:spacing w:line="480" w:lineRule="auto"/>
        <w:jc w:val="center"/>
      </w:pPr>
    </w:p>
    <w:p w14:paraId="7689708E" w14:textId="11AFE7C2" w:rsidR="00C06471" w:rsidRDefault="00C06471" w:rsidP="00C06471">
      <w:pPr>
        <w:spacing w:line="480" w:lineRule="auto"/>
        <w:jc w:val="center"/>
      </w:pPr>
    </w:p>
    <w:p w14:paraId="245AADCF" w14:textId="45CA97BE" w:rsidR="00C06471" w:rsidRDefault="00C06471" w:rsidP="00C06471">
      <w:pPr>
        <w:spacing w:line="480" w:lineRule="auto"/>
        <w:jc w:val="center"/>
      </w:pPr>
    </w:p>
    <w:p w14:paraId="082C410C" w14:textId="24C827DA" w:rsidR="00C06471" w:rsidRDefault="00C06471" w:rsidP="00C06471">
      <w:pPr>
        <w:spacing w:line="480" w:lineRule="auto"/>
        <w:jc w:val="center"/>
      </w:pPr>
    </w:p>
    <w:p w14:paraId="2DAD9C68" w14:textId="7855FCD2" w:rsidR="00C06471" w:rsidRDefault="00C06471" w:rsidP="00C06471">
      <w:pPr>
        <w:spacing w:line="480" w:lineRule="auto"/>
        <w:jc w:val="center"/>
      </w:pPr>
    </w:p>
    <w:p w14:paraId="15D10997" w14:textId="0F699EBB" w:rsidR="00C06471" w:rsidRDefault="00C06471" w:rsidP="00C06471">
      <w:pPr>
        <w:spacing w:line="480" w:lineRule="auto"/>
        <w:jc w:val="center"/>
      </w:pPr>
    </w:p>
    <w:p w14:paraId="61FB1A3D" w14:textId="792A79BD" w:rsidR="00C06471" w:rsidRDefault="00C06471" w:rsidP="00C06471">
      <w:pPr>
        <w:spacing w:line="480" w:lineRule="auto"/>
        <w:jc w:val="center"/>
      </w:pPr>
    </w:p>
    <w:p w14:paraId="6D8D30DB" w14:textId="5C9842A9" w:rsidR="00C06471" w:rsidRDefault="00C06471" w:rsidP="00C06471">
      <w:pPr>
        <w:spacing w:line="480" w:lineRule="auto"/>
        <w:jc w:val="center"/>
      </w:pPr>
    </w:p>
    <w:p w14:paraId="061A08BD" w14:textId="0C708FDF" w:rsidR="00C06471" w:rsidRDefault="00C06471" w:rsidP="00C06471">
      <w:pPr>
        <w:spacing w:line="480" w:lineRule="auto"/>
        <w:jc w:val="center"/>
      </w:pPr>
    </w:p>
    <w:p w14:paraId="59A792A6" w14:textId="44705B32" w:rsidR="00710400" w:rsidRDefault="00713696" w:rsidP="00710400">
      <w:pPr>
        <w:spacing w:line="480" w:lineRule="auto"/>
      </w:pPr>
      <w:r>
        <w:lastRenderedPageBreak/>
        <w:tab/>
      </w:r>
      <w:r w:rsidR="004C214A">
        <w:t xml:space="preserve">My topic is Will the Legalization of Recreational Marijuana Benefit Our Economy In the CNMI? </w:t>
      </w:r>
      <w:r w:rsidR="00E7675F">
        <w:t xml:space="preserve">I will discuss how the economy has changed in states that has been legalized. I have prepared a primary and a few secondary questions. My primary question is, how will the legalization of recreational marijuana benefit our economy? </w:t>
      </w:r>
      <w:r w:rsidR="00B33FB5">
        <w:t>My secondary questions are, what are some other benefits and in what ways can the legalization of recreational marijuana</w:t>
      </w:r>
      <w:r w:rsidR="00710400">
        <w:t xml:space="preserve"> </w:t>
      </w:r>
      <w:r w:rsidR="00B33FB5">
        <w:t xml:space="preserve">influence the </w:t>
      </w:r>
      <w:r w:rsidR="00710400">
        <w:t>well-being of people</w:t>
      </w:r>
      <w:r w:rsidR="00B33FB5">
        <w:t xml:space="preserve">. I have identified </w:t>
      </w:r>
      <w:r w:rsidR="004C0401">
        <w:t>four</w:t>
      </w:r>
      <w:r w:rsidR="0007540F">
        <w:t xml:space="preserve"> academic sources</w:t>
      </w:r>
      <w:r w:rsidR="00710400">
        <w:t xml:space="preserve"> from Google Scholar. In addition, I will be discussing the process I will go through in order to get information I need for my paper and how I will manage my time. </w:t>
      </w:r>
    </w:p>
    <w:p w14:paraId="3CD73590" w14:textId="5194EA6D" w:rsidR="00710400" w:rsidRDefault="00710400" w:rsidP="00710400">
      <w:pPr>
        <w:spacing w:line="480" w:lineRule="auto"/>
        <w:rPr>
          <w:color w:val="000000" w:themeColor="text1"/>
        </w:rPr>
      </w:pPr>
      <w:r>
        <w:tab/>
      </w:r>
      <w:r>
        <w:rPr>
          <w:color w:val="000000" w:themeColor="text1"/>
        </w:rPr>
        <w:t xml:space="preserve">I want to find out how does legalizing recreational marijuana benefit the economy. I have chosen </w:t>
      </w:r>
      <w:r w:rsidR="004C0401">
        <w:rPr>
          <w:color w:val="000000" w:themeColor="text1"/>
        </w:rPr>
        <w:t>four</w:t>
      </w:r>
      <w:r>
        <w:rPr>
          <w:color w:val="000000" w:themeColor="text1"/>
        </w:rPr>
        <w:t xml:space="preserve"> academic sources that I know will benefit me as I work on future essays. </w:t>
      </w:r>
    </w:p>
    <w:p w14:paraId="49BFC1A2" w14:textId="211D5237" w:rsidR="00710400" w:rsidRDefault="00046DA0" w:rsidP="00046DA0">
      <w:pPr>
        <w:pStyle w:val="ListParagraph"/>
        <w:numPr>
          <w:ilvl w:val="0"/>
          <w:numId w:val="2"/>
        </w:numPr>
        <w:spacing w:line="480" w:lineRule="auto"/>
      </w:pPr>
      <w:proofErr w:type="spellStart"/>
      <w:r>
        <w:t>Hajizadeh</w:t>
      </w:r>
      <w:proofErr w:type="spellEnd"/>
      <w:r>
        <w:t xml:space="preserve">, Mohammed. (2016). Legalizing and regulating marijuana in Canada: review of potential economic, social and health impacts. International journal of health policy and management, 5(8), 543. </w:t>
      </w:r>
    </w:p>
    <w:p w14:paraId="7CE7DE85" w14:textId="16D28FC3" w:rsidR="00046DA0" w:rsidRDefault="00046DA0" w:rsidP="00046DA0">
      <w:pPr>
        <w:pStyle w:val="ListParagraph"/>
        <w:numPr>
          <w:ilvl w:val="0"/>
          <w:numId w:val="3"/>
        </w:numPr>
        <w:spacing w:line="480" w:lineRule="auto"/>
      </w:pPr>
      <w:r>
        <w:t xml:space="preserve">I believe this source will benefit me because this source talks about a country who is also in the process of legalizing marijuana. This article gives a lot of information about why Canada has decided to legalize marijuana. </w:t>
      </w:r>
    </w:p>
    <w:p w14:paraId="26E1F499" w14:textId="7F74E918" w:rsidR="00046DA0" w:rsidRDefault="00046DA0" w:rsidP="00046DA0">
      <w:pPr>
        <w:pStyle w:val="ListParagraph"/>
        <w:numPr>
          <w:ilvl w:val="0"/>
          <w:numId w:val="2"/>
        </w:numPr>
        <w:spacing w:line="480" w:lineRule="auto"/>
      </w:pPr>
      <w:r w:rsidRPr="00046DA0">
        <w:t>Evans, D. (2013). The economic impacts of marijuana legalization.</w:t>
      </w:r>
    </w:p>
    <w:p w14:paraId="431F2E09" w14:textId="62ABDAA7" w:rsidR="00046DA0" w:rsidRDefault="00046DA0" w:rsidP="00046DA0">
      <w:pPr>
        <w:pStyle w:val="ListParagraph"/>
        <w:numPr>
          <w:ilvl w:val="0"/>
          <w:numId w:val="3"/>
        </w:numPr>
        <w:spacing w:line="480" w:lineRule="auto"/>
      </w:pPr>
      <w:r>
        <w:t xml:space="preserve">This article is a very lengthy article that discussing the general economic and social arguments for the legalization of recreation marijuana. This article isn’t biased it definitely has some good information regarding both positive and negative facts. </w:t>
      </w:r>
    </w:p>
    <w:p w14:paraId="75F02396" w14:textId="2F8CE370" w:rsidR="00046DA0" w:rsidRDefault="00805554" w:rsidP="00805554">
      <w:pPr>
        <w:pStyle w:val="ListParagraph"/>
        <w:numPr>
          <w:ilvl w:val="0"/>
          <w:numId w:val="2"/>
        </w:numPr>
        <w:spacing w:line="480" w:lineRule="auto"/>
      </w:pPr>
      <w:r w:rsidRPr="00805554">
        <w:t>Kang, S. K., O’Leary, J., &amp; Miller, J. (2016). From forbidden fruit to the goose that lays golden eggs: Marijuana tourism in Colorado. SAGE Open, 6(4), 2158244016679213.</w:t>
      </w:r>
    </w:p>
    <w:p w14:paraId="4AFE0B5D" w14:textId="7C91594D" w:rsidR="00805554" w:rsidRDefault="00805554" w:rsidP="00805554">
      <w:pPr>
        <w:pStyle w:val="ListParagraph"/>
        <w:numPr>
          <w:ilvl w:val="1"/>
          <w:numId w:val="2"/>
        </w:numPr>
        <w:spacing w:line="480" w:lineRule="auto"/>
      </w:pPr>
      <w:r>
        <w:lastRenderedPageBreak/>
        <w:t>This article is also another article that isn’t biased. It talks equally about how it can negatively impact the economy but also positively impact the economy.</w:t>
      </w:r>
    </w:p>
    <w:p w14:paraId="6F1BCC97" w14:textId="5DF5A1F2" w:rsidR="00805554" w:rsidRDefault="00805554" w:rsidP="00805554">
      <w:pPr>
        <w:pStyle w:val="ListParagraph"/>
        <w:numPr>
          <w:ilvl w:val="0"/>
          <w:numId w:val="2"/>
        </w:numPr>
        <w:spacing w:line="480" w:lineRule="auto"/>
      </w:pPr>
      <w:r w:rsidRPr="00805554">
        <w:t>Joffe, A., &amp; Yancy, W. S. (2004). Legalization of marijuana: potential impact on youth. Pediatrics, 113(6), e632-e638.</w:t>
      </w:r>
    </w:p>
    <w:p w14:paraId="08EC1AC1" w14:textId="77777777" w:rsidR="004C0401" w:rsidRDefault="00805554" w:rsidP="004C0401">
      <w:pPr>
        <w:pStyle w:val="ListParagraph"/>
        <w:numPr>
          <w:ilvl w:val="1"/>
          <w:numId w:val="2"/>
        </w:numPr>
        <w:spacing w:line="480" w:lineRule="auto"/>
      </w:pPr>
      <w:r>
        <w:t xml:space="preserve">This article is an article that talks more on the downfall of the legalization of marijuana. But it still can be used because it is a very informing article that gives more insight. </w:t>
      </w:r>
    </w:p>
    <w:p w14:paraId="071108A2" w14:textId="26007BE8" w:rsidR="00046DA0" w:rsidRDefault="004C0401" w:rsidP="00710400">
      <w:pPr>
        <w:spacing w:line="480" w:lineRule="auto"/>
      </w:pPr>
      <w:r>
        <w:tab/>
        <w:t xml:space="preserve">My research process consists of creating a survey that will be distributed to about 30 people on what they think about the legalization of recreational marijuana, if they will use marijuana recreationally, etc. I will also try and conduct an interview with someone in the legislature and try and get more details on the CNMI’s hopes with the legalization of recreational marijuana. I will also try and find someone from off island willing to talk about the legalization of marijuana in their state. </w:t>
      </w:r>
    </w:p>
    <w:p w14:paraId="38F03143" w14:textId="0DDBBF66" w:rsidR="004C0401" w:rsidRDefault="004C0401" w:rsidP="00710400">
      <w:pPr>
        <w:spacing w:line="480" w:lineRule="auto"/>
      </w:pPr>
      <w:r>
        <w:tab/>
        <w:t>Because the data that I will be collecting may take some time, I will start at the end of September to try and conduct my interviews and distribute my surveys. I hope to be done by mid-October</w:t>
      </w:r>
      <w:r w:rsidR="00811558">
        <w:t xml:space="preserve">. So, I will have a lot of time to put my essay together. And also, I would be able to have some tutors from Project Proa review my paper and help me with my final draft. I will also try and reach out to people from different states as soon as possible because finding someone may be difficult. Towards the due date I will have my research paper and any supporting documents completed and ready to submit. </w:t>
      </w:r>
    </w:p>
    <w:p w14:paraId="2D799A83" w14:textId="07CEF9A2" w:rsidR="00BA478C" w:rsidRDefault="004C0401" w:rsidP="00710400">
      <w:pPr>
        <w:spacing w:line="480" w:lineRule="auto"/>
      </w:pPr>
      <w:r>
        <w:tab/>
        <w:t xml:space="preserve">In conclusion, I have given information about my primary question and secondary question. And also giving information about my four academic sources. </w:t>
      </w:r>
      <w:r w:rsidR="00811558">
        <w:t xml:space="preserve">I have also discussed the survey I hope to give out and what my plans are in order to get more insight like conducting interviews </w:t>
      </w:r>
      <w:r w:rsidR="00BA478C">
        <w:t xml:space="preserve">and reaching out to people off island. I have also discussed about my hopes to work with the tutors at </w:t>
      </w:r>
      <w:r w:rsidR="005C3DB0">
        <w:t>P</w:t>
      </w:r>
      <w:r w:rsidR="00BA478C">
        <w:t xml:space="preserve">roject </w:t>
      </w:r>
      <w:r w:rsidR="005C3DB0">
        <w:t>Proa</w:t>
      </w:r>
      <w:r w:rsidR="00BA478C">
        <w:t xml:space="preserve"> to ensure that my final draft will be ready. I </w:t>
      </w:r>
      <w:r w:rsidR="00BA478C">
        <w:lastRenderedPageBreak/>
        <w:t xml:space="preserve">chose this topic because in recent days the CNMI economy has not been doing good and also recently marijuana is on the way to being fully legalized. </w:t>
      </w:r>
      <w:r w:rsidR="005C3DB0">
        <w:t>So,</w:t>
      </w:r>
      <w:r w:rsidR="00BA478C">
        <w:t xml:space="preserve"> I want to find out if legalizing recreational marijuana will bring some positivity in our economy. </w:t>
      </w:r>
    </w:p>
    <w:p w14:paraId="3A6E7652" w14:textId="3ABE0B25" w:rsidR="00BA478C" w:rsidRDefault="00BA478C" w:rsidP="00710400">
      <w:pPr>
        <w:spacing w:line="480" w:lineRule="auto"/>
      </w:pPr>
    </w:p>
    <w:p w14:paraId="27BE5EBD" w14:textId="4D453966" w:rsidR="00BA478C" w:rsidRDefault="00BA478C" w:rsidP="00710400">
      <w:pPr>
        <w:spacing w:line="480" w:lineRule="auto"/>
      </w:pPr>
    </w:p>
    <w:p w14:paraId="73B7D57E" w14:textId="6E864200" w:rsidR="00BA478C" w:rsidRDefault="00BA478C" w:rsidP="00710400">
      <w:pPr>
        <w:spacing w:line="480" w:lineRule="auto"/>
      </w:pPr>
    </w:p>
    <w:p w14:paraId="2F9EE453" w14:textId="7DAA1466" w:rsidR="00BA478C" w:rsidRDefault="00BA478C" w:rsidP="00710400">
      <w:pPr>
        <w:spacing w:line="480" w:lineRule="auto"/>
      </w:pPr>
    </w:p>
    <w:p w14:paraId="00DD7B81" w14:textId="4BD7AD73" w:rsidR="00BA478C" w:rsidRDefault="00BA478C" w:rsidP="00710400">
      <w:pPr>
        <w:spacing w:line="480" w:lineRule="auto"/>
      </w:pPr>
    </w:p>
    <w:p w14:paraId="2C25E75A" w14:textId="45292D14" w:rsidR="00BA478C" w:rsidRDefault="00BA478C" w:rsidP="00710400">
      <w:pPr>
        <w:spacing w:line="480" w:lineRule="auto"/>
      </w:pPr>
    </w:p>
    <w:p w14:paraId="57B339BF" w14:textId="11BB3A4B" w:rsidR="00BA478C" w:rsidRDefault="00BA478C" w:rsidP="00710400">
      <w:pPr>
        <w:spacing w:line="480" w:lineRule="auto"/>
      </w:pPr>
    </w:p>
    <w:p w14:paraId="56B803EB" w14:textId="6C7B42CF" w:rsidR="00BA478C" w:rsidRDefault="00BA478C" w:rsidP="00710400">
      <w:pPr>
        <w:spacing w:line="480" w:lineRule="auto"/>
      </w:pPr>
    </w:p>
    <w:p w14:paraId="4FBEE361" w14:textId="6925D488" w:rsidR="00BA478C" w:rsidRDefault="00BA478C" w:rsidP="00710400">
      <w:pPr>
        <w:spacing w:line="480" w:lineRule="auto"/>
      </w:pPr>
    </w:p>
    <w:p w14:paraId="6B574C81" w14:textId="0F1EEEAC" w:rsidR="00BA478C" w:rsidRDefault="00BA478C" w:rsidP="00710400">
      <w:pPr>
        <w:spacing w:line="480" w:lineRule="auto"/>
      </w:pPr>
    </w:p>
    <w:p w14:paraId="30B6EF10" w14:textId="74FE0397" w:rsidR="00BA478C" w:rsidRDefault="00BA478C" w:rsidP="00710400">
      <w:pPr>
        <w:spacing w:line="480" w:lineRule="auto"/>
      </w:pPr>
    </w:p>
    <w:p w14:paraId="4FDC9C55" w14:textId="5D66590C" w:rsidR="00BA478C" w:rsidRDefault="00BA478C" w:rsidP="00710400">
      <w:pPr>
        <w:spacing w:line="480" w:lineRule="auto"/>
      </w:pPr>
    </w:p>
    <w:p w14:paraId="3A72F7FA" w14:textId="67A00AC2" w:rsidR="00BA478C" w:rsidRDefault="00BA478C" w:rsidP="00710400">
      <w:pPr>
        <w:spacing w:line="480" w:lineRule="auto"/>
      </w:pPr>
    </w:p>
    <w:p w14:paraId="01C9A59F" w14:textId="2FE382E1" w:rsidR="00BA478C" w:rsidRDefault="00BA478C" w:rsidP="00710400">
      <w:pPr>
        <w:spacing w:line="480" w:lineRule="auto"/>
      </w:pPr>
    </w:p>
    <w:p w14:paraId="4620BB78" w14:textId="70C4D13E" w:rsidR="00BA478C" w:rsidRDefault="00BA478C" w:rsidP="00710400">
      <w:pPr>
        <w:spacing w:line="480" w:lineRule="auto"/>
      </w:pPr>
    </w:p>
    <w:p w14:paraId="499C31E2" w14:textId="08327669" w:rsidR="00BA478C" w:rsidRDefault="00BA478C" w:rsidP="00710400">
      <w:pPr>
        <w:spacing w:line="480" w:lineRule="auto"/>
      </w:pPr>
    </w:p>
    <w:p w14:paraId="12F53C51" w14:textId="65179C4E" w:rsidR="00BA478C" w:rsidRDefault="00BA478C" w:rsidP="00710400">
      <w:pPr>
        <w:spacing w:line="480" w:lineRule="auto"/>
      </w:pPr>
    </w:p>
    <w:p w14:paraId="55D454F8" w14:textId="4DCC98DE" w:rsidR="00BA478C" w:rsidRDefault="00BA478C" w:rsidP="00710400">
      <w:pPr>
        <w:spacing w:line="480" w:lineRule="auto"/>
      </w:pPr>
    </w:p>
    <w:p w14:paraId="3D115045" w14:textId="5C4135D1" w:rsidR="00BA478C" w:rsidRDefault="00BA478C" w:rsidP="00710400">
      <w:pPr>
        <w:spacing w:line="480" w:lineRule="auto"/>
      </w:pPr>
    </w:p>
    <w:p w14:paraId="4CBA6918" w14:textId="265E9337" w:rsidR="00BA478C" w:rsidRDefault="00BA478C" w:rsidP="00710400">
      <w:pPr>
        <w:spacing w:line="480" w:lineRule="auto"/>
      </w:pPr>
    </w:p>
    <w:p w14:paraId="15426220" w14:textId="77777777" w:rsidR="00BA478C" w:rsidRDefault="00BA478C" w:rsidP="00710400">
      <w:pPr>
        <w:spacing w:line="480" w:lineRule="auto"/>
      </w:pPr>
    </w:p>
    <w:p w14:paraId="6C5A4CD4" w14:textId="5F424B43" w:rsidR="00046DA0" w:rsidRDefault="00046DA0" w:rsidP="00710400">
      <w:pPr>
        <w:spacing w:line="480" w:lineRule="auto"/>
      </w:pPr>
    </w:p>
    <w:p w14:paraId="0D4E3910" w14:textId="0CE533A5" w:rsidR="00046DA0" w:rsidRDefault="00046DA0" w:rsidP="00046DA0">
      <w:pPr>
        <w:spacing w:line="480" w:lineRule="auto"/>
        <w:jc w:val="center"/>
      </w:pPr>
      <w:r>
        <w:lastRenderedPageBreak/>
        <w:t xml:space="preserve">Reference </w:t>
      </w:r>
    </w:p>
    <w:p w14:paraId="6AC1700E" w14:textId="7735930B" w:rsidR="00046DA0" w:rsidRDefault="00046DA0" w:rsidP="00046DA0">
      <w:pPr>
        <w:pStyle w:val="ListParagraph"/>
        <w:numPr>
          <w:ilvl w:val="0"/>
          <w:numId w:val="5"/>
        </w:numPr>
        <w:spacing w:line="480" w:lineRule="auto"/>
      </w:pPr>
      <w:proofErr w:type="spellStart"/>
      <w:r>
        <w:t>Hajizadeh</w:t>
      </w:r>
      <w:proofErr w:type="spellEnd"/>
      <w:r>
        <w:t xml:space="preserve">, Mohammed. (2016). Legalizing and regulating marijuana in Canada: review </w:t>
      </w:r>
      <w:r w:rsidR="005F33D8">
        <w:tab/>
      </w:r>
      <w:r>
        <w:t xml:space="preserve">of potential economic, social and health impacts. International journal of health policy </w:t>
      </w:r>
      <w:r w:rsidR="005F33D8">
        <w:tab/>
      </w:r>
      <w:r>
        <w:t xml:space="preserve">and management, 5(8), 543. </w:t>
      </w:r>
    </w:p>
    <w:p w14:paraId="01811584" w14:textId="036BFE25" w:rsidR="00046DA0" w:rsidRPr="00046DA0" w:rsidRDefault="00046DA0" w:rsidP="00046DA0">
      <w:pPr>
        <w:pStyle w:val="ListParagraph"/>
        <w:numPr>
          <w:ilvl w:val="0"/>
          <w:numId w:val="5"/>
        </w:numPr>
        <w:spacing w:line="480" w:lineRule="auto"/>
        <w:rPr>
          <w:rFonts w:eastAsia="Times New Roman"/>
        </w:rPr>
      </w:pPr>
      <w:r w:rsidRPr="00046DA0">
        <w:rPr>
          <w:rFonts w:eastAsia="Times New Roman"/>
        </w:rPr>
        <w:t>Evans, D. (2013). The economic impacts of marijuana legalization.</w:t>
      </w:r>
    </w:p>
    <w:p w14:paraId="7B46B649" w14:textId="5D5716F0" w:rsidR="00046DA0" w:rsidRDefault="00046DA0" w:rsidP="00046DA0">
      <w:pPr>
        <w:pStyle w:val="ListParagraph"/>
        <w:numPr>
          <w:ilvl w:val="0"/>
          <w:numId w:val="5"/>
        </w:numPr>
        <w:spacing w:line="480" w:lineRule="auto"/>
        <w:rPr>
          <w:rFonts w:eastAsia="Times New Roman"/>
        </w:rPr>
      </w:pPr>
      <w:r w:rsidRPr="00046DA0">
        <w:rPr>
          <w:rFonts w:eastAsia="Times New Roman"/>
        </w:rPr>
        <w:t xml:space="preserve">Kang, S. K., O’Leary, J., &amp; Miller, J. (2016). From forbidden fruit to the goose that lays </w:t>
      </w:r>
      <w:r w:rsidR="005F33D8">
        <w:rPr>
          <w:rFonts w:eastAsia="Times New Roman"/>
        </w:rPr>
        <w:tab/>
      </w:r>
      <w:r w:rsidRPr="00046DA0">
        <w:rPr>
          <w:rFonts w:eastAsia="Times New Roman"/>
        </w:rPr>
        <w:t>golden eggs: Marijuana tourism in Colorado. SAGE Open, 6(4), 2158244016679213.</w:t>
      </w:r>
    </w:p>
    <w:p w14:paraId="1A883419" w14:textId="7117DE76" w:rsidR="00805554" w:rsidRPr="00046DA0" w:rsidRDefault="00805554" w:rsidP="00046DA0">
      <w:pPr>
        <w:pStyle w:val="ListParagraph"/>
        <w:numPr>
          <w:ilvl w:val="0"/>
          <w:numId w:val="5"/>
        </w:numPr>
        <w:spacing w:line="480" w:lineRule="auto"/>
        <w:rPr>
          <w:rFonts w:eastAsia="Times New Roman"/>
        </w:rPr>
      </w:pPr>
      <w:r w:rsidRPr="00805554">
        <w:rPr>
          <w:rFonts w:eastAsia="Times New Roman"/>
        </w:rPr>
        <w:t xml:space="preserve">Joffe, A., &amp; Yancy, W. S. (2004). Legalization of marijuana: potential impact on youth. </w:t>
      </w:r>
      <w:r w:rsidR="005F33D8">
        <w:rPr>
          <w:rFonts w:eastAsia="Times New Roman"/>
        </w:rPr>
        <w:tab/>
      </w:r>
      <w:bookmarkStart w:id="0" w:name="_GoBack"/>
      <w:bookmarkEnd w:id="0"/>
      <w:r w:rsidRPr="00805554">
        <w:rPr>
          <w:rFonts w:eastAsia="Times New Roman"/>
        </w:rPr>
        <w:t>Pediatrics, 113(6), e632-e638.</w:t>
      </w:r>
    </w:p>
    <w:sectPr w:rsidR="00805554" w:rsidRPr="00046DA0" w:rsidSect="00713696">
      <w:headerReference w:type="even" r:id="rId8"/>
      <w:head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3C05" w14:textId="77777777" w:rsidR="007B3CB1" w:rsidRDefault="007B3CB1" w:rsidP="002604DD">
      <w:r>
        <w:separator/>
      </w:r>
    </w:p>
  </w:endnote>
  <w:endnote w:type="continuationSeparator" w:id="0">
    <w:p w14:paraId="649A40B7" w14:textId="77777777" w:rsidR="007B3CB1" w:rsidRDefault="007B3CB1" w:rsidP="0026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47825" w14:textId="77777777" w:rsidR="007B3CB1" w:rsidRDefault="007B3CB1" w:rsidP="002604DD">
      <w:r>
        <w:separator/>
      </w:r>
    </w:p>
  </w:footnote>
  <w:footnote w:type="continuationSeparator" w:id="0">
    <w:p w14:paraId="1E161D08" w14:textId="77777777" w:rsidR="007B3CB1" w:rsidRDefault="007B3CB1" w:rsidP="0026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370549"/>
      <w:docPartObj>
        <w:docPartGallery w:val="Page Numbers (Top of Page)"/>
        <w:docPartUnique/>
      </w:docPartObj>
    </w:sdtPr>
    <w:sdtEndPr>
      <w:rPr>
        <w:rStyle w:val="PageNumber"/>
      </w:rPr>
    </w:sdtEndPr>
    <w:sdtContent>
      <w:p w14:paraId="4324F9FE" w14:textId="56FD63A3" w:rsidR="00C06471" w:rsidRDefault="00C06471" w:rsidP="00D55C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E48E4" w14:textId="77777777" w:rsidR="00C06471" w:rsidRDefault="00C06471" w:rsidP="00C064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547643"/>
      <w:docPartObj>
        <w:docPartGallery w:val="Page Numbers (Top of Page)"/>
        <w:docPartUnique/>
      </w:docPartObj>
    </w:sdtPr>
    <w:sdtEndPr>
      <w:rPr>
        <w:rStyle w:val="PageNumber"/>
      </w:rPr>
    </w:sdtEndPr>
    <w:sdtContent>
      <w:p w14:paraId="2FAB0A9F" w14:textId="30C4A4B6" w:rsidR="00C06471" w:rsidRDefault="00C06471" w:rsidP="00C06471">
        <w:pPr>
          <w:pStyle w:val="Header"/>
          <w:framePr w:w="134" w:wrap="none" w:vAnchor="text" w:hAnchor="page" w:x="10300" w:yAlign="top"/>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DCC057" w14:textId="05BD7D9F" w:rsidR="002604DD" w:rsidRPr="00733965" w:rsidRDefault="00713696" w:rsidP="00C06471">
    <w:pPr>
      <w:pStyle w:val="Header"/>
      <w:ind w:right="360"/>
    </w:pPr>
    <w:r>
      <w:t>RECREATIONAL MARIJUANA</w:t>
    </w:r>
    <w:r w:rsidR="00C06471">
      <w:tab/>
    </w:r>
    <w:r w:rsidR="00C06471">
      <w:tab/>
      <w:t>Kintol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2601392"/>
      <w:docPartObj>
        <w:docPartGallery w:val="Page Numbers (Top of Page)"/>
        <w:docPartUnique/>
      </w:docPartObj>
    </w:sdtPr>
    <w:sdtEndPr>
      <w:rPr>
        <w:rStyle w:val="PageNumber"/>
      </w:rPr>
    </w:sdtEndPr>
    <w:sdtContent>
      <w:p w14:paraId="0B96CDA5" w14:textId="06AB6243" w:rsidR="00713696" w:rsidRDefault="00713696" w:rsidP="00D55C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0081FB" w14:textId="02144EE5" w:rsidR="00713696" w:rsidRPr="00733965" w:rsidRDefault="00713696" w:rsidP="00713696">
    <w:pPr>
      <w:pStyle w:val="Header"/>
      <w:ind w:right="360"/>
    </w:pPr>
    <w:r w:rsidRPr="00733965">
      <w:t>Running head:</w:t>
    </w:r>
    <w:r>
      <w:t xml:space="preserve"> RECREATIONAL MARIJUANA </w:t>
    </w:r>
    <w:r>
      <w:tab/>
      <w:t>Kintol</w:t>
    </w:r>
  </w:p>
  <w:p w14:paraId="0C2BBA7E" w14:textId="48AB0C37" w:rsidR="00713696" w:rsidRDefault="00713696" w:rsidP="00713696">
    <w:pPr>
      <w:pStyle w:val="Header"/>
      <w:tabs>
        <w:tab w:val="clear" w:pos="4680"/>
        <w:tab w:val="clear" w:pos="9360"/>
        <w:tab w:val="left" w:pos="22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368B"/>
    <w:multiLevelType w:val="hybridMultilevel"/>
    <w:tmpl w:val="8EF0189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A2CA5"/>
    <w:multiLevelType w:val="hybridMultilevel"/>
    <w:tmpl w:val="241C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B31"/>
    <w:multiLevelType w:val="hybridMultilevel"/>
    <w:tmpl w:val="81F293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BC5CBF"/>
    <w:multiLevelType w:val="hybridMultilevel"/>
    <w:tmpl w:val="66042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DF0565"/>
    <w:multiLevelType w:val="hybridMultilevel"/>
    <w:tmpl w:val="3E7C688A"/>
    <w:lvl w:ilvl="0" w:tplc="E9DE75F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DD"/>
    <w:rsid w:val="00046DA0"/>
    <w:rsid w:val="0007540F"/>
    <w:rsid w:val="000B764B"/>
    <w:rsid w:val="002604DD"/>
    <w:rsid w:val="004C0401"/>
    <w:rsid w:val="004C214A"/>
    <w:rsid w:val="005C3DB0"/>
    <w:rsid w:val="005F33D8"/>
    <w:rsid w:val="00710400"/>
    <w:rsid w:val="00713696"/>
    <w:rsid w:val="00733965"/>
    <w:rsid w:val="007B3CB1"/>
    <w:rsid w:val="00805554"/>
    <w:rsid w:val="00811558"/>
    <w:rsid w:val="008D62BE"/>
    <w:rsid w:val="00B33FB5"/>
    <w:rsid w:val="00BA478C"/>
    <w:rsid w:val="00C06471"/>
    <w:rsid w:val="00CF4C82"/>
    <w:rsid w:val="00E7675F"/>
    <w:rsid w:val="00F5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2639"/>
  <w15:chartTrackingRefBased/>
  <w15:docId w15:val="{BCC744F0-A229-5C41-A0A9-922F58BE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4DD"/>
    <w:pPr>
      <w:tabs>
        <w:tab w:val="center" w:pos="4680"/>
        <w:tab w:val="right" w:pos="9360"/>
      </w:tabs>
    </w:pPr>
  </w:style>
  <w:style w:type="character" w:customStyle="1" w:styleId="HeaderChar">
    <w:name w:val="Header Char"/>
    <w:basedOn w:val="DefaultParagraphFont"/>
    <w:link w:val="Header"/>
    <w:uiPriority w:val="99"/>
    <w:rsid w:val="002604DD"/>
  </w:style>
  <w:style w:type="paragraph" w:styleId="Footer">
    <w:name w:val="footer"/>
    <w:basedOn w:val="Normal"/>
    <w:link w:val="FooterChar"/>
    <w:uiPriority w:val="99"/>
    <w:unhideWhenUsed/>
    <w:rsid w:val="002604DD"/>
    <w:pPr>
      <w:tabs>
        <w:tab w:val="center" w:pos="4680"/>
        <w:tab w:val="right" w:pos="9360"/>
      </w:tabs>
    </w:pPr>
  </w:style>
  <w:style w:type="character" w:customStyle="1" w:styleId="FooterChar">
    <w:name w:val="Footer Char"/>
    <w:basedOn w:val="DefaultParagraphFont"/>
    <w:link w:val="Footer"/>
    <w:uiPriority w:val="99"/>
    <w:rsid w:val="002604DD"/>
  </w:style>
  <w:style w:type="character" w:styleId="PageNumber">
    <w:name w:val="page number"/>
    <w:basedOn w:val="DefaultParagraphFont"/>
    <w:uiPriority w:val="99"/>
    <w:semiHidden/>
    <w:unhideWhenUsed/>
    <w:rsid w:val="00C06471"/>
  </w:style>
  <w:style w:type="paragraph" w:styleId="ListParagraph">
    <w:name w:val="List Paragraph"/>
    <w:basedOn w:val="Normal"/>
    <w:uiPriority w:val="34"/>
    <w:qFormat/>
    <w:rsid w:val="00710400"/>
    <w:pPr>
      <w:ind w:left="720"/>
      <w:contextualSpacing/>
    </w:pPr>
  </w:style>
  <w:style w:type="character" w:customStyle="1" w:styleId="apple-converted-space">
    <w:name w:val="apple-converted-space"/>
    <w:basedOn w:val="DefaultParagraphFont"/>
    <w:rsid w:val="0071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1538">
      <w:bodyDiv w:val="1"/>
      <w:marLeft w:val="0"/>
      <w:marRight w:val="0"/>
      <w:marTop w:val="0"/>
      <w:marBottom w:val="0"/>
      <w:divBdr>
        <w:top w:val="none" w:sz="0" w:space="0" w:color="auto"/>
        <w:left w:val="none" w:sz="0" w:space="0" w:color="auto"/>
        <w:bottom w:val="none" w:sz="0" w:space="0" w:color="auto"/>
        <w:right w:val="none" w:sz="0" w:space="0" w:color="auto"/>
      </w:divBdr>
    </w:div>
    <w:div w:id="950548077">
      <w:bodyDiv w:val="1"/>
      <w:marLeft w:val="0"/>
      <w:marRight w:val="0"/>
      <w:marTop w:val="0"/>
      <w:marBottom w:val="0"/>
      <w:divBdr>
        <w:top w:val="none" w:sz="0" w:space="0" w:color="auto"/>
        <w:left w:val="none" w:sz="0" w:space="0" w:color="auto"/>
        <w:bottom w:val="none" w:sz="0" w:space="0" w:color="auto"/>
        <w:right w:val="none" w:sz="0" w:space="0" w:color="auto"/>
      </w:divBdr>
    </w:div>
    <w:div w:id="1746955295">
      <w:bodyDiv w:val="1"/>
      <w:marLeft w:val="0"/>
      <w:marRight w:val="0"/>
      <w:marTop w:val="0"/>
      <w:marBottom w:val="0"/>
      <w:divBdr>
        <w:top w:val="none" w:sz="0" w:space="0" w:color="auto"/>
        <w:left w:val="none" w:sz="0" w:space="0" w:color="auto"/>
        <w:bottom w:val="none" w:sz="0" w:space="0" w:color="auto"/>
        <w:right w:val="none" w:sz="0" w:space="0" w:color="auto"/>
      </w:divBdr>
    </w:div>
    <w:div w:id="2062248887">
      <w:bodyDiv w:val="1"/>
      <w:marLeft w:val="0"/>
      <w:marRight w:val="0"/>
      <w:marTop w:val="0"/>
      <w:marBottom w:val="0"/>
      <w:divBdr>
        <w:top w:val="none" w:sz="0" w:space="0" w:color="auto"/>
        <w:left w:val="none" w:sz="0" w:space="0" w:color="auto"/>
        <w:bottom w:val="none" w:sz="0" w:space="0" w:color="auto"/>
        <w:right w:val="none" w:sz="0" w:space="0" w:color="auto"/>
      </w:divBdr>
    </w:div>
    <w:div w:id="20727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023F-0164-B746-A9EA-1B674FBE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829</Words>
  <Characters>3999</Characters>
  <Application>Microsoft Office Word</Application>
  <DocSecurity>0</DocSecurity>
  <Lines>72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kintol</dc:creator>
  <cp:keywords/>
  <dc:description/>
  <cp:lastModifiedBy>dan kintol</cp:lastModifiedBy>
  <cp:revision>5</cp:revision>
  <dcterms:created xsi:type="dcterms:W3CDTF">2019-09-19T07:19:00Z</dcterms:created>
  <dcterms:modified xsi:type="dcterms:W3CDTF">2019-09-19T11:04:00Z</dcterms:modified>
</cp:coreProperties>
</file>