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D8043" w14:textId="77777777" w:rsidR="00A17560" w:rsidRDefault="00A17560" w:rsidP="008F6B0F">
      <w:pPr>
        <w:pStyle w:val="NormalWeb"/>
        <w:spacing w:before="0" w:beforeAutospacing="0"/>
        <w:rPr>
          <w:rFonts w:ascii="Georgia" w:hAnsi="Georgia"/>
          <w:b/>
          <w:bCs/>
          <w:color w:val="565656"/>
          <w:sz w:val="30"/>
          <w:szCs w:val="30"/>
        </w:rPr>
      </w:pPr>
    </w:p>
    <w:p w14:paraId="5590EDB7" w14:textId="77777777" w:rsidR="00A17560" w:rsidRDefault="00A17560" w:rsidP="00A17560">
      <w:pPr>
        <w:jc w:val="center"/>
        <w:rPr>
          <w:rFonts w:ascii="Times New Roman" w:hAnsi="Times New Roman" w:cs="Times New Roman"/>
          <w:color w:val="565656"/>
          <w:sz w:val="32"/>
          <w:szCs w:val="32"/>
        </w:rPr>
      </w:pPr>
    </w:p>
    <w:p w14:paraId="765FC1BF" w14:textId="77777777" w:rsidR="00A17560" w:rsidRDefault="00A17560" w:rsidP="00A17560">
      <w:pPr>
        <w:jc w:val="center"/>
        <w:rPr>
          <w:rFonts w:ascii="Times New Roman" w:hAnsi="Times New Roman" w:cs="Times New Roman"/>
          <w:color w:val="565656"/>
          <w:sz w:val="32"/>
          <w:szCs w:val="32"/>
        </w:rPr>
      </w:pPr>
    </w:p>
    <w:p w14:paraId="4956B54A" w14:textId="77777777" w:rsidR="00A17560" w:rsidRDefault="00A17560" w:rsidP="00A17560">
      <w:pPr>
        <w:jc w:val="center"/>
        <w:rPr>
          <w:rFonts w:ascii="Times New Roman" w:hAnsi="Times New Roman" w:cs="Times New Roman"/>
          <w:color w:val="565656"/>
          <w:sz w:val="32"/>
          <w:szCs w:val="32"/>
        </w:rPr>
      </w:pPr>
    </w:p>
    <w:p w14:paraId="26B0DB0B" w14:textId="77777777" w:rsidR="00A17560" w:rsidRDefault="00A17560" w:rsidP="00A17560">
      <w:pPr>
        <w:jc w:val="center"/>
        <w:rPr>
          <w:rFonts w:ascii="Times New Roman" w:hAnsi="Times New Roman" w:cs="Times New Roman"/>
          <w:color w:val="565656"/>
          <w:sz w:val="32"/>
          <w:szCs w:val="32"/>
        </w:rPr>
      </w:pPr>
    </w:p>
    <w:p w14:paraId="6847196E" w14:textId="77777777" w:rsidR="00A17560" w:rsidRDefault="00A17560" w:rsidP="00A17560">
      <w:pPr>
        <w:jc w:val="center"/>
        <w:rPr>
          <w:rFonts w:ascii="Times New Roman" w:hAnsi="Times New Roman" w:cs="Times New Roman"/>
          <w:color w:val="565656"/>
          <w:sz w:val="32"/>
          <w:szCs w:val="32"/>
        </w:rPr>
      </w:pPr>
      <w:bookmarkStart w:id="0" w:name="_GoBack"/>
      <w:bookmarkEnd w:id="0"/>
    </w:p>
    <w:p w14:paraId="54A7A169" w14:textId="77777777" w:rsidR="00A17560" w:rsidRDefault="00A17560" w:rsidP="00A17560">
      <w:pPr>
        <w:jc w:val="center"/>
        <w:rPr>
          <w:rFonts w:ascii="Times New Roman" w:hAnsi="Times New Roman" w:cs="Times New Roman"/>
          <w:color w:val="565656"/>
          <w:sz w:val="32"/>
          <w:szCs w:val="32"/>
        </w:rPr>
      </w:pPr>
    </w:p>
    <w:p w14:paraId="0B977A70" w14:textId="77777777" w:rsidR="00A17560" w:rsidRDefault="00A17560" w:rsidP="008E72B3">
      <w:pPr>
        <w:spacing w:line="480" w:lineRule="auto"/>
        <w:jc w:val="center"/>
        <w:rPr>
          <w:rFonts w:ascii="Times New Roman" w:hAnsi="Times New Roman" w:cs="Times New Roman"/>
          <w:color w:val="565656"/>
          <w:sz w:val="32"/>
          <w:szCs w:val="32"/>
        </w:rPr>
      </w:pPr>
    </w:p>
    <w:p w14:paraId="10F2EA33" w14:textId="2F1F17F5" w:rsidR="00A17560" w:rsidRPr="008E72B3" w:rsidRDefault="008E72B3" w:rsidP="008E72B3">
      <w:pPr>
        <w:spacing w:line="480" w:lineRule="auto"/>
        <w:jc w:val="center"/>
        <w:rPr>
          <w:rFonts w:ascii="Times New Roman" w:hAnsi="Times New Roman" w:cs="Times New Roman"/>
          <w:color w:val="565656"/>
          <w:sz w:val="24"/>
          <w:szCs w:val="24"/>
        </w:rPr>
      </w:pPr>
      <w:r w:rsidRPr="008E72B3">
        <w:rPr>
          <w:rFonts w:ascii="Times New Roman" w:hAnsi="Times New Roman" w:cs="Times New Roman"/>
          <w:color w:val="565656"/>
          <w:sz w:val="24"/>
          <w:szCs w:val="24"/>
        </w:rPr>
        <w:t xml:space="preserve">The </w:t>
      </w:r>
      <w:r w:rsidR="00A17560" w:rsidRPr="008E72B3">
        <w:rPr>
          <w:rFonts w:ascii="Times New Roman" w:hAnsi="Times New Roman" w:cs="Times New Roman"/>
          <w:color w:val="565656"/>
          <w:sz w:val="24"/>
          <w:szCs w:val="24"/>
        </w:rPr>
        <w:t>Negative Effects of Rising Sea Levels</w:t>
      </w:r>
    </w:p>
    <w:p w14:paraId="247A9EBF" w14:textId="4C5581E3" w:rsidR="00A17560" w:rsidRPr="008E72B3" w:rsidRDefault="00A17560" w:rsidP="008E72B3">
      <w:pPr>
        <w:spacing w:line="480" w:lineRule="auto"/>
        <w:jc w:val="center"/>
        <w:rPr>
          <w:rFonts w:ascii="Times New Roman" w:hAnsi="Times New Roman" w:cs="Times New Roman"/>
          <w:color w:val="565656"/>
          <w:sz w:val="24"/>
          <w:szCs w:val="24"/>
        </w:rPr>
      </w:pPr>
      <w:r w:rsidRPr="008E72B3">
        <w:rPr>
          <w:rFonts w:ascii="Times New Roman" w:hAnsi="Times New Roman" w:cs="Times New Roman"/>
          <w:color w:val="565656"/>
          <w:sz w:val="24"/>
          <w:szCs w:val="24"/>
        </w:rPr>
        <w:t>Dexter Welley</w:t>
      </w:r>
    </w:p>
    <w:p w14:paraId="62F5D0C4" w14:textId="10083EA7" w:rsidR="00A17560" w:rsidRPr="008E72B3" w:rsidRDefault="00A17560" w:rsidP="008E72B3">
      <w:pPr>
        <w:spacing w:line="480" w:lineRule="auto"/>
        <w:jc w:val="center"/>
        <w:rPr>
          <w:rFonts w:ascii="Times New Roman" w:hAnsi="Times New Roman" w:cs="Times New Roman"/>
          <w:color w:val="565656"/>
          <w:sz w:val="24"/>
          <w:szCs w:val="24"/>
        </w:rPr>
      </w:pPr>
      <w:r w:rsidRPr="008E72B3">
        <w:rPr>
          <w:rFonts w:ascii="Times New Roman" w:hAnsi="Times New Roman" w:cs="Times New Roman"/>
          <w:color w:val="565656"/>
          <w:sz w:val="24"/>
          <w:szCs w:val="24"/>
        </w:rPr>
        <w:t>Northern Marianas College</w:t>
      </w:r>
    </w:p>
    <w:p w14:paraId="0FD4618F" w14:textId="6AC14CBD" w:rsidR="00A17560" w:rsidRPr="008E72B3" w:rsidRDefault="00A17560" w:rsidP="008E72B3">
      <w:pPr>
        <w:spacing w:line="480" w:lineRule="auto"/>
        <w:jc w:val="center"/>
        <w:rPr>
          <w:rFonts w:ascii="Times New Roman" w:hAnsi="Times New Roman" w:cs="Times New Roman"/>
          <w:color w:val="565656"/>
          <w:sz w:val="24"/>
          <w:szCs w:val="24"/>
        </w:rPr>
      </w:pPr>
      <w:r w:rsidRPr="008E72B3">
        <w:rPr>
          <w:rFonts w:ascii="Times New Roman" w:hAnsi="Times New Roman" w:cs="Times New Roman"/>
          <w:color w:val="565656"/>
          <w:sz w:val="24"/>
          <w:szCs w:val="24"/>
        </w:rPr>
        <w:t>EN202-ON01</w:t>
      </w:r>
    </w:p>
    <w:p w14:paraId="6E26CF1E" w14:textId="507D3353" w:rsidR="00A17560" w:rsidRDefault="00A17560">
      <w:pPr>
        <w:rPr>
          <w:rFonts w:ascii="Georgia" w:eastAsia="Times New Roman" w:hAnsi="Georgia" w:cs="Times New Roman"/>
          <w:b/>
          <w:bCs/>
          <w:color w:val="565656"/>
          <w:sz w:val="30"/>
          <w:szCs w:val="30"/>
        </w:rPr>
      </w:pPr>
    </w:p>
    <w:p w14:paraId="4A461206" w14:textId="77777777" w:rsidR="00A17560" w:rsidRDefault="00A17560">
      <w:pPr>
        <w:rPr>
          <w:rFonts w:ascii="Georgia" w:eastAsia="Times New Roman" w:hAnsi="Georgia" w:cs="Times New Roman"/>
          <w:b/>
          <w:bCs/>
          <w:color w:val="565656"/>
          <w:sz w:val="30"/>
          <w:szCs w:val="30"/>
        </w:rPr>
      </w:pPr>
      <w:r>
        <w:rPr>
          <w:rFonts w:ascii="Georgia" w:hAnsi="Georgia"/>
          <w:b/>
          <w:bCs/>
          <w:color w:val="565656"/>
          <w:sz w:val="30"/>
          <w:szCs w:val="30"/>
        </w:rPr>
        <w:br w:type="page"/>
      </w:r>
    </w:p>
    <w:p w14:paraId="27DA214C" w14:textId="06B9397F" w:rsidR="008E72B3" w:rsidRDefault="008E72B3" w:rsidP="008E72B3">
      <w:pPr>
        <w:pStyle w:val="NormalWeb"/>
        <w:spacing w:before="0" w:beforeAutospacing="0" w:line="480" w:lineRule="auto"/>
        <w:jc w:val="center"/>
        <w:rPr>
          <w:color w:val="565656"/>
        </w:rPr>
      </w:pPr>
      <w:r>
        <w:rPr>
          <w:color w:val="565656"/>
        </w:rPr>
        <w:lastRenderedPageBreak/>
        <w:t>The Negative Effects of Rising Sea Levels</w:t>
      </w:r>
    </w:p>
    <w:p w14:paraId="0ADF7842" w14:textId="687141EB" w:rsidR="008E72B3" w:rsidRDefault="008E72B3" w:rsidP="008E72B3">
      <w:pPr>
        <w:pStyle w:val="NormalWeb"/>
        <w:spacing w:before="0" w:beforeAutospacing="0" w:line="480" w:lineRule="auto"/>
        <w:rPr>
          <w:color w:val="565656"/>
        </w:rPr>
      </w:pPr>
      <w:r>
        <w:rPr>
          <w:color w:val="565656"/>
        </w:rPr>
        <w:tab/>
      </w:r>
      <w:r w:rsidR="000A201C">
        <w:rPr>
          <w:color w:val="565656"/>
        </w:rPr>
        <w:t xml:space="preserve">Numerous studies have shown that the </w:t>
      </w:r>
      <w:r w:rsidR="00CA1574">
        <w:rPr>
          <w:color w:val="565656"/>
        </w:rPr>
        <w:t xml:space="preserve">rising of sea levels is changing the </w:t>
      </w:r>
      <w:r w:rsidR="004848F5">
        <w:rPr>
          <w:color w:val="565656"/>
        </w:rPr>
        <w:t xml:space="preserve">environment, the weather, and the local habitat of both humans and animals. What are the negative effects of rising sea levels? According to Nunez, the increase in sea levels is another type of climate change (2019). Climate change is the drastic changes that occur in Earth’s climate system that affects </w:t>
      </w:r>
      <w:r w:rsidR="00441C72">
        <w:rPr>
          <w:color w:val="565656"/>
        </w:rPr>
        <w:t>the weather patterns</w:t>
      </w:r>
      <w:r w:rsidR="004848F5">
        <w:rPr>
          <w:color w:val="565656"/>
        </w:rPr>
        <w:t xml:space="preserve"> due to the increase in fossil fuels and pollution.</w:t>
      </w:r>
      <w:r w:rsidR="00441C72">
        <w:rPr>
          <w:color w:val="565656"/>
        </w:rPr>
        <w:t xml:space="preserve"> The increase in the Earth’s temperature is affecting the sea level, because the heat levels is increasing around the world. Increase in temperatures will cause both the ice sheets and the glaciers to melt. When the ice sheets and glaciers start to melt, the water that was once solid, will change to its liquid form and it will spread around. When more chunks of ice get melted, more water will be spread around the planet. This is one of the reasons why sea levels are increasing.</w:t>
      </w:r>
    </w:p>
    <w:p w14:paraId="5EF1FAA9" w14:textId="5E25B887" w:rsidR="000A201C" w:rsidRDefault="000A201C" w:rsidP="008E72B3">
      <w:pPr>
        <w:pStyle w:val="NormalWeb"/>
        <w:spacing w:before="0" w:beforeAutospacing="0" w:line="480" w:lineRule="auto"/>
        <w:rPr>
          <w:color w:val="565656"/>
        </w:rPr>
      </w:pPr>
      <w:r>
        <w:rPr>
          <w:color w:val="565656"/>
        </w:rPr>
        <w:tab/>
      </w:r>
      <w:r w:rsidR="00CA1574">
        <w:rPr>
          <w:color w:val="565656"/>
        </w:rPr>
        <w:t xml:space="preserve">Climate change is affecting the planet by rising sea levels, increase in climate temperatures, and increase in natural disasters. </w:t>
      </w:r>
      <w:r w:rsidR="00CC36EB">
        <w:rPr>
          <w:color w:val="565656"/>
        </w:rPr>
        <w:t>Increase in climate temperatures will be a challenge for farmers, because the heat level will change how the crops grow. An increase in natural disasters will be a problem because of the increase in strength of the disasters will have. Such as typhoons or hurricanes having stronger wind speeds than the other typhoon events that occurred. The most important one is the increase in sea level. The increase in sea level will affect the people living on islands, because the people living near the beaches will have to relocate. What are the negative effects of rising sea levels? What makes this question important is that thinking about the changes that will occur on the islands where the people build their homes and depend on the sea itself change because of the rising sea levels. This essay should be done to persuade people to help clean the environment to fight against climate change.</w:t>
      </w:r>
    </w:p>
    <w:p w14:paraId="6824EDC7" w14:textId="504E47EC" w:rsidR="00CC36EB" w:rsidRDefault="00CC36EB" w:rsidP="008E72B3">
      <w:pPr>
        <w:pStyle w:val="NormalWeb"/>
        <w:spacing w:before="0" w:beforeAutospacing="0" w:line="480" w:lineRule="auto"/>
        <w:rPr>
          <w:color w:val="565656"/>
        </w:rPr>
      </w:pPr>
      <w:r>
        <w:rPr>
          <w:color w:val="565656"/>
        </w:rPr>
        <w:lastRenderedPageBreak/>
        <w:tab/>
      </w:r>
      <w:r w:rsidR="00F2193F">
        <w:rPr>
          <w:color w:val="565656"/>
        </w:rPr>
        <w:t xml:space="preserve">The five literature sources that will be used to support this project is National </w:t>
      </w:r>
      <w:r w:rsidR="007851E3">
        <w:rPr>
          <w:color w:val="565656"/>
        </w:rPr>
        <w:t>Geographic</w:t>
      </w:r>
      <w:r w:rsidR="00F2193F">
        <w:rPr>
          <w:color w:val="565656"/>
        </w:rPr>
        <w:t>, Pacific</w:t>
      </w:r>
      <w:r w:rsidR="007851E3">
        <w:rPr>
          <w:color w:val="565656"/>
        </w:rPr>
        <w:t xml:space="preserve"> R</w:t>
      </w:r>
      <w:r w:rsidR="00F2193F">
        <w:rPr>
          <w:color w:val="565656"/>
        </w:rPr>
        <w:t>isa, National Oceanic and Atmospheric Administration (NOAA), NCBI, and Saipan Tribune. The National Geographic article that was written by Nunez will be used to support this project because it helps explains the meaning of sea levels, and what causes the rise of sea levels. The NOAA article will help out with scientific data that proves that the ocean is expanding. The NCBI article will support this article by adding more important information needed for this project. The Pacific</w:t>
      </w:r>
      <w:r w:rsidR="007851E3">
        <w:rPr>
          <w:color w:val="565656"/>
        </w:rPr>
        <w:t xml:space="preserve"> R</w:t>
      </w:r>
      <w:r w:rsidR="00F2193F">
        <w:rPr>
          <w:color w:val="565656"/>
        </w:rPr>
        <w:t xml:space="preserve">isa site will help support this project by giving examples of an island that has experienced climate change. </w:t>
      </w:r>
      <w:r w:rsidR="007851E3">
        <w:rPr>
          <w:color w:val="565656"/>
        </w:rPr>
        <w:t>Last but not least, the Saipan Tribune article will support this research project by giving methods of how people will fight against climate change. Three of the articles that were mentioned are academic sources, while the other two are local sources. The National Geographic, NOAA, and NCBI are academic sources. NCBI and Saipan tribune will be used in this research project as a local source.</w:t>
      </w:r>
    </w:p>
    <w:p w14:paraId="0C4C438D" w14:textId="12B7000F" w:rsidR="001845F9" w:rsidRDefault="007851E3" w:rsidP="008E72B3">
      <w:pPr>
        <w:pStyle w:val="NormalWeb"/>
        <w:spacing w:before="0" w:beforeAutospacing="0" w:line="480" w:lineRule="auto"/>
        <w:rPr>
          <w:color w:val="565656"/>
        </w:rPr>
      </w:pPr>
      <w:r>
        <w:rPr>
          <w:color w:val="565656"/>
        </w:rPr>
        <w:tab/>
      </w:r>
      <w:r w:rsidR="00CE32DB">
        <w:rPr>
          <w:color w:val="565656"/>
        </w:rPr>
        <w:t xml:space="preserve">The process to completing this research project will be both challenging and exciting. Surveys must be used to gather information from audiences to ask if rising sea levels is a problem that needs to be dealt with right away. Some of the questions that will be used in this survey will be how will rising sea levels affect </w:t>
      </w:r>
      <w:r w:rsidR="001845F9">
        <w:rPr>
          <w:color w:val="565656"/>
        </w:rPr>
        <w:t>fisherman’s</w:t>
      </w:r>
      <w:r w:rsidR="00CE32DB">
        <w:rPr>
          <w:color w:val="565656"/>
        </w:rPr>
        <w:t xml:space="preserve">? Will people living on islands relocate to a different area? Will tide patterns </w:t>
      </w:r>
      <w:r w:rsidR="001845F9">
        <w:rPr>
          <w:color w:val="565656"/>
        </w:rPr>
        <w:t>be different or continue to be the same? Interviews will be an effective way of gathering information for this project. This research project will collect useful information from ocean experts that work at the Department of Environmental Quality. Some useful questions could be, will there be any animal habitats be interrupted by the rising sea levels? How will rising sea levels affect the coastal regions. The answers to these questions will help capture the point of the topic.</w:t>
      </w:r>
    </w:p>
    <w:p w14:paraId="1F6A76F5" w14:textId="483F18AB" w:rsidR="001845F9" w:rsidRDefault="001845F9" w:rsidP="001845F9">
      <w:pPr>
        <w:pStyle w:val="NormalWeb"/>
        <w:spacing w:before="0" w:beforeAutospacing="0" w:line="480" w:lineRule="auto"/>
        <w:ind w:firstLine="720"/>
        <w:rPr>
          <w:color w:val="565656"/>
        </w:rPr>
      </w:pPr>
      <w:r>
        <w:rPr>
          <w:color w:val="565656"/>
        </w:rPr>
        <w:lastRenderedPageBreak/>
        <w:t xml:space="preserve">Although time will be shorter to collect information, it is still important to create a schedule of how to collect information. Monday to Thursday will be the days to focus on classwork, and completion of essays. Friday to Saturday will be the days used to collect information for the research project. </w:t>
      </w:r>
      <w:r w:rsidR="00A7323E">
        <w:rPr>
          <w:color w:val="565656"/>
        </w:rPr>
        <w:t xml:space="preserve">These days will be used to find more sources to support the research project. It will also be the days to make interview reservations with people that will provide great information for the research project. </w:t>
      </w:r>
      <w:r>
        <w:rPr>
          <w:color w:val="565656"/>
        </w:rPr>
        <w:t xml:space="preserve">Lastly, Sunday will be used to put together the pieces of information together to try and make everything connect. When the semester is coming near an end, the last weeks will be used to </w:t>
      </w:r>
      <w:r w:rsidR="00A7323E">
        <w:rPr>
          <w:color w:val="565656"/>
        </w:rPr>
        <w:t xml:space="preserve">put together the research project. The last weeks will be putting together all the data and information in one final piece </w:t>
      </w:r>
      <w:r w:rsidR="00A7323E" w:rsidRPr="00A7323E">
        <w:rPr>
          <w:color w:val="565656"/>
        </w:rPr>
        <w:t>and create an essay for audiences to read</w:t>
      </w:r>
      <w:r w:rsidR="00A7323E">
        <w:rPr>
          <w:color w:val="565656"/>
        </w:rPr>
        <w:t>.</w:t>
      </w:r>
    </w:p>
    <w:p w14:paraId="37A23628" w14:textId="0BC19D8A" w:rsidR="00492C22" w:rsidRPr="008E72B3" w:rsidRDefault="00492C22" w:rsidP="001845F9">
      <w:pPr>
        <w:pStyle w:val="NormalWeb"/>
        <w:spacing w:before="0" w:beforeAutospacing="0" w:line="480" w:lineRule="auto"/>
        <w:ind w:firstLine="720"/>
        <w:rPr>
          <w:color w:val="565656"/>
        </w:rPr>
      </w:pPr>
      <w:r>
        <w:rPr>
          <w:color w:val="565656"/>
        </w:rPr>
        <w:t xml:space="preserve">In conclusion, creating a research project based on rising sea levels is important. Rising sea levels will harm the environment and habitat of both animals and humans. </w:t>
      </w:r>
      <w:r w:rsidR="003A7ADC">
        <w:rPr>
          <w:color w:val="565656"/>
        </w:rPr>
        <w:t xml:space="preserve">Rising sea levels will affect the life of islanders around the world. Dexter Welley proposes to write a research essay on negative effects of rising sea levels. Schedules of completing this research essay is possible, because there are still more weeks to collect information, and complete two other essays for the course. There are enough resources to help the writer complete a research essay about rising sea levels. </w:t>
      </w:r>
      <w:r w:rsidR="003A7ADC" w:rsidRPr="003A7ADC">
        <w:rPr>
          <w:color w:val="565656"/>
        </w:rPr>
        <w:t xml:space="preserve">It is important to inform the readers about </w:t>
      </w:r>
      <w:r w:rsidR="005C23C4">
        <w:rPr>
          <w:color w:val="565656"/>
        </w:rPr>
        <w:t xml:space="preserve">the dangers of rising sea levels. </w:t>
      </w:r>
      <w:r w:rsidR="003A7ADC">
        <w:rPr>
          <w:color w:val="565656"/>
        </w:rPr>
        <w:t xml:space="preserve"> </w:t>
      </w:r>
    </w:p>
    <w:p w14:paraId="7E7BA0E1" w14:textId="77777777" w:rsidR="003A7ADC" w:rsidRDefault="003A7ADC">
      <w:pPr>
        <w:rPr>
          <w:rFonts w:ascii="Georgia" w:eastAsia="Times New Roman" w:hAnsi="Georgia" w:cs="Times New Roman"/>
          <w:b/>
          <w:bCs/>
          <w:color w:val="565656"/>
          <w:sz w:val="30"/>
          <w:szCs w:val="30"/>
        </w:rPr>
      </w:pPr>
      <w:r>
        <w:rPr>
          <w:rFonts w:ascii="Georgia" w:hAnsi="Georgia"/>
          <w:b/>
          <w:bCs/>
          <w:color w:val="565656"/>
          <w:sz w:val="30"/>
          <w:szCs w:val="30"/>
        </w:rPr>
        <w:br w:type="page"/>
      </w:r>
    </w:p>
    <w:p w14:paraId="6F47F58D" w14:textId="57E81BB4" w:rsidR="000A201C" w:rsidRPr="00A7323E" w:rsidRDefault="000A201C" w:rsidP="00A7323E">
      <w:pPr>
        <w:pStyle w:val="NormalWeb"/>
        <w:spacing w:before="0" w:beforeAutospacing="0" w:line="480" w:lineRule="auto"/>
        <w:jc w:val="center"/>
        <w:rPr>
          <w:color w:val="565656"/>
        </w:rPr>
      </w:pPr>
      <w:r w:rsidRPr="00A7323E">
        <w:rPr>
          <w:color w:val="565656"/>
        </w:rPr>
        <w:lastRenderedPageBreak/>
        <w:t>References</w:t>
      </w:r>
    </w:p>
    <w:p w14:paraId="2CDC7FDD" w14:textId="795B8D0D" w:rsidR="00CC36EB" w:rsidRDefault="00CC36EB" w:rsidP="005C23C4">
      <w:pPr>
        <w:pStyle w:val="NormalWeb"/>
        <w:spacing w:before="0" w:beforeAutospacing="0" w:line="480" w:lineRule="auto"/>
        <w:rPr>
          <w:color w:val="333333"/>
          <w:shd w:val="clear" w:color="auto" w:fill="FFFFFF"/>
        </w:rPr>
      </w:pPr>
      <w:r>
        <w:rPr>
          <w:color w:val="333333"/>
          <w:shd w:val="clear" w:color="auto" w:fill="FFFFFF"/>
        </w:rPr>
        <w:t xml:space="preserve">CHCC: Building resilience against climate change - Saipan News, Headlines, Events, Ads: </w:t>
      </w:r>
      <w:r w:rsidR="00492C22">
        <w:rPr>
          <w:color w:val="333333"/>
          <w:shd w:val="clear" w:color="auto" w:fill="FFFFFF"/>
        </w:rPr>
        <w:t xml:space="preserve">       </w:t>
      </w:r>
      <w:r>
        <w:rPr>
          <w:color w:val="333333"/>
          <w:shd w:val="clear" w:color="auto" w:fill="FFFFFF"/>
        </w:rPr>
        <w:t xml:space="preserve">Saipan Tribune. (2017, July 25). Retrieved from </w:t>
      </w:r>
      <w:hyperlink r:id="rId7" w:history="1">
        <w:r w:rsidRPr="003C5EEE">
          <w:rPr>
            <w:rStyle w:val="Hyperlink"/>
            <w:shd w:val="clear" w:color="auto" w:fill="FFFFFF"/>
          </w:rPr>
          <w:t>https://www.saipantribune.com/index.php/chcc-building-resilience-climate-change/</w:t>
        </w:r>
      </w:hyperlink>
    </w:p>
    <w:p w14:paraId="28126A15" w14:textId="2F7B6B9F" w:rsidR="000A201C" w:rsidRDefault="000A201C" w:rsidP="00492C22">
      <w:pPr>
        <w:pStyle w:val="NormalWeb"/>
        <w:spacing w:before="0" w:beforeAutospacing="0" w:line="480" w:lineRule="auto"/>
        <w:rPr>
          <w:color w:val="333333"/>
          <w:shd w:val="clear" w:color="auto" w:fill="FFFFFF"/>
        </w:rPr>
      </w:pPr>
      <w:r>
        <w:rPr>
          <w:color w:val="333333"/>
          <w:shd w:val="clear" w:color="auto" w:fill="FFFFFF"/>
        </w:rPr>
        <w:t xml:space="preserve">Mimura, N. (2013, July 25). Sea-level rise caused by climate change and its implications for society. Retrieved from </w:t>
      </w:r>
      <w:hyperlink r:id="rId8" w:history="1">
        <w:r w:rsidRPr="003C5EEE">
          <w:rPr>
            <w:rStyle w:val="Hyperlink"/>
            <w:shd w:val="clear" w:color="auto" w:fill="FFFFFF"/>
          </w:rPr>
          <w:t>https://www.ncbi.nlm.nih.gov/pmc/articles/PMC3758961/</w:t>
        </w:r>
      </w:hyperlink>
    </w:p>
    <w:p w14:paraId="1C02D43E" w14:textId="7BFA21AE" w:rsidR="00CA1574" w:rsidRDefault="00CA1574" w:rsidP="00A7323E">
      <w:pPr>
        <w:pStyle w:val="NormalWeb"/>
        <w:spacing w:before="0" w:beforeAutospacing="0" w:line="480" w:lineRule="auto"/>
        <w:rPr>
          <w:color w:val="333333"/>
          <w:shd w:val="clear" w:color="auto" w:fill="FFFFFF"/>
        </w:rPr>
      </w:pPr>
      <w:r>
        <w:rPr>
          <w:color w:val="333333"/>
          <w:shd w:val="clear" w:color="auto" w:fill="FFFFFF"/>
        </w:rPr>
        <w:t xml:space="preserve">National Oceanic and Atmospheric Administration. (2008, October 27). Is sea level rising? Retrieved from </w:t>
      </w:r>
      <w:hyperlink r:id="rId9" w:history="1">
        <w:r w:rsidRPr="003C5EEE">
          <w:rPr>
            <w:rStyle w:val="Hyperlink"/>
            <w:shd w:val="clear" w:color="auto" w:fill="FFFFFF"/>
          </w:rPr>
          <w:t>https://oceanservice.noaa.gov/facts/sealevel.html</w:t>
        </w:r>
      </w:hyperlink>
    </w:p>
    <w:p w14:paraId="08BFC5EF" w14:textId="551606A3" w:rsidR="00CC36EB" w:rsidRDefault="00CC36EB" w:rsidP="00A7323E">
      <w:pPr>
        <w:pStyle w:val="NormalWeb"/>
        <w:spacing w:before="0" w:beforeAutospacing="0" w:line="480" w:lineRule="auto"/>
        <w:rPr>
          <w:color w:val="333333"/>
          <w:shd w:val="clear" w:color="auto" w:fill="FFFFFF"/>
        </w:rPr>
      </w:pPr>
      <w:r>
        <w:rPr>
          <w:color w:val="333333"/>
          <w:shd w:val="clear" w:color="auto" w:fill="FFFFFF"/>
        </w:rPr>
        <w:t xml:space="preserve">Northern Mariana Islands. (2015, November 13). Retrieved from </w:t>
      </w:r>
      <w:hyperlink r:id="rId10" w:history="1">
        <w:r w:rsidRPr="003C5EEE">
          <w:rPr>
            <w:rStyle w:val="Hyperlink"/>
            <w:shd w:val="clear" w:color="auto" w:fill="FFFFFF"/>
          </w:rPr>
          <w:t>https://www.pacificrisa.org/places/commonwealth-of-the-northern-mariana-islands/</w:t>
        </w:r>
      </w:hyperlink>
    </w:p>
    <w:p w14:paraId="44EFF957" w14:textId="1B0E2575" w:rsidR="000A201C" w:rsidRDefault="00CA1574" w:rsidP="00A7323E">
      <w:pPr>
        <w:pStyle w:val="NormalWeb"/>
        <w:spacing w:before="0" w:beforeAutospacing="0" w:line="480" w:lineRule="auto"/>
        <w:rPr>
          <w:color w:val="333333"/>
          <w:shd w:val="clear" w:color="auto" w:fill="FFFFFF"/>
        </w:rPr>
      </w:pPr>
      <w:r>
        <w:rPr>
          <w:color w:val="333333"/>
          <w:shd w:val="clear" w:color="auto" w:fill="FFFFFF"/>
        </w:rPr>
        <w:t xml:space="preserve">Nunez, C. (2019, February 27). Sea level rise, explained. Retrieved from </w:t>
      </w:r>
      <w:hyperlink r:id="rId11" w:history="1">
        <w:r w:rsidRPr="003C5EEE">
          <w:rPr>
            <w:rStyle w:val="Hyperlink"/>
            <w:shd w:val="clear" w:color="auto" w:fill="FFFFFF"/>
          </w:rPr>
          <w:t>https://www.nationalgeographic.com/environment/global-warming/sea-level-rise/</w:t>
        </w:r>
      </w:hyperlink>
    </w:p>
    <w:p w14:paraId="11CCD997" w14:textId="77777777" w:rsidR="00CA1574" w:rsidRPr="000A201C" w:rsidRDefault="00CA1574" w:rsidP="008F6B0F">
      <w:pPr>
        <w:pStyle w:val="NormalWeb"/>
        <w:spacing w:before="0" w:beforeAutospacing="0"/>
        <w:rPr>
          <w:color w:val="565656"/>
        </w:rPr>
      </w:pPr>
    </w:p>
    <w:p w14:paraId="6BA21BDC" w14:textId="77777777" w:rsidR="00EB1A12" w:rsidRDefault="004E29F5"/>
    <w:sectPr w:rsidR="00EB1A12" w:rsidSect="00FC749C">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5740D" w14:textId="77777777" w:rsidR="004E29F5" w:rsidRDefault="004E29F5" w:rsidP="00A17560">
      <w:pPr>
        <w:spacing w:after="0" w:line="240" w:lineRule="auto"/>
      </w:pPr>
      <w:r>
        <w:separator/>
      </w:r>
    </w:p>
  </w:endnote>
  <w:endnote w:type="continuationSeparator" w:id="0">
    <w:p w14:paraId="14EF0A17" w14:textId="77777777" w:rsidR="004E29F5" w:rsidRDefault="004E29F5" w:rsidP="00A1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3EBA6" w14:textId="77777777" w:rsidR="004E29F5" w:rsidRDefault="004E29F5" w:rsidP="00A17560">
      <w:pPr>
        <w:spacing w:after="0" w:line="240" w:lineRule="auto"/>
      </w:pPr>
      <w:r>
        <w:separator/>
      </w:r>
    </w:p>
  </w:footnote>
  <w:footnote w:type="continuationSeparator" w:id="0">
    <w:p w14:paraId="280A3D5A" w14:textId="77777777" w:rsidR="004E29F5" w:rsidRDefault="004E29F5" w:rsidP="00A1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83838399"/>
      <w:docPartObj>
        <w:docPartGallery w:val="Page Numbers (Top of Page)"/>
        <w:docPartUnique/>
      </w:docPartObj>
    </w:sdtPr>
    <w:sdtEndPr>
      <w:rPr>
        <w:noProof/>
      </w:rPr>
    </w:sdtEndPr>
    <w:sdtContent>
      <w:p w14:paraId="6F4E6F52" w14:textId="51E30C78" w:rsidR="00A17560" w:rsidRPr="00A17560" w:rsidRDefault="00A17560">
        <w:pPr>
          <w:pStyle w:val="Header"/>
          <w:jc w:val="right"/>
          <w:rPr>
            <w:rFonts w:ascii="Times New Roman" w:hAnsi="Times New Roman" w:cs="Times New Roman"/>
            <w:sz w:val="24"/>
            <w:szCs w:val="24"/>
          </w:rPr>
        </w:pPr>
        <w:r w:rsidRPr="00A17560">
          <w:rPr>
            <w:rFonts w:ascii="Times New Roman" w:hAnsi="Times New Roman" w:cs="Times New Roman"/>
            <w:sz w:val="24"/>
            <w:szCs w:val="24"/>
          </w:rPr>
          <w:fldChar w:fldCharType="begin"/>
        </w:r>
        <w:r w:rsidRPr="00A17560">
          <w:rPr>
            <w:rFonts w:ascii="Times New Roman" w:hAnsi="Times New Roman" w:cs="Times New Roman"/>
            <w:sz w:val="24"/>
            <w:szCs w:val="24"/>
          </w:rPr>
          <w:instrText xml:space="preserve"> PAGE   \* MERGEFORMAT </w:instrText>
        </w:r>
        <w:r w:rsidRPr="00A17560">
          <w:rPr>
            <w:rFonts w:ascii="Times New Roman" w:hAnsi="Times New Roman" w:cs="Times New Roman"/>
            <w:sz w:val="24"/>
            <w:szCs w:val="24"/>
          </w:rPr>
          <w:fldChar w:fldCharType="separate"/>
        </w:r>
        <w:r w:rsidRPr="00A17560">
          <w:rPr>
            <w:rFonts w:ascii="Times New Roman" w:hAnsi="Times New Roman" w:cs="Times New Roman"/>
            <w:noProof/>
            <w:sz w:val="24"/>
            <w:szCs w:val="24"/>
          </w:rPr>
          <w:t>2</w:t>
        </w:r>
        <w:r w:rsidRPr="00A17560">
          <w:rPr>
            <w:rFonts w:ascii="Times New Roman" w:hAnsi="Times New Roman" w:cs="Times New Roman"/>
            <w:noProof/>
            <w:sz w:val="24"/>
            <w:szCs w:val="24"/>
          </w:rPr>
          <w:fldChar w:fldCharType="end"/>
        </w:r>
      </w:p>
    </w:sdtContent>
  </w:sdt>
  <w:p w14:paraId="16099CF6" w14:textId="5B000E01" w:rsidR="00A17560" w:rsidRPr="00A17560" w:rsidRDefault="00A17560" w:rsidP="00A17560">
    <w:pPr>
      <w:pStyle w:val="Header"/>
      <w:jc w:val="center"/>
      <w:rPr>
        <w:rFonts w:ascii="Times New Roman" w:hAnsi="Times New Roman" w:cs="Times New Roman"/>
        <w:sz w:val="24"/>
        <w:szCs w:val="24"/>
      </w:rPr>
    </w:pPr>
    <w:r w:rsidRPr="00A17560">
      <w:rPr>
        <w:rFonts w:ascii="Times New Roman" w:hAnsi="Times New Roman" w:cs="Times New Roman"/>
        <w:sz w:val="24"/>
        <w:szCs w:val="24"/>
      </w:rPr>
      <w:t>Negative Effects of Rising Sea Levels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4E77" w14:textId="77777777" w:rsidR="00FC749C" w:rsidRPr="00A17560" w:rsidRDefault="00FC749C" w:rsidP="00FC749C">
    <w:pPr>
      <w:pStyle w:val="Header"/>
      <w:jc w:val="center"/>
      <w:rPr>
        <w:rFonts w:ascii="Times New Roman" w:hAnsi="Times New Roman" w:cs="Times New Roman"/>
        <w:sz w:val="24"/>
        <w:szCs w:val="24"/>
      </w:rPr>
    </w:pPr>
    <w:r w:rsidRPr="00A17560">
      <w:rPr>
        <w:rFonts w:ascii="Times New Roman" w:hAnsi="Times New Roman" w:cs="Times New Roman"/>
        <w:sz w:val="24"/>
        <w:szCs w:val="24"/>
      </w:rPr>
      <w:t>Running Head: Negative Effects of Rising Sea Levels</w:t>
    </w:r>
  </w:p>
  <w:p w14:paraId="36372B0C" w14:textId="77777777" w:rsidR="00FC749C" w:rsidRDefault="00FC7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0F"/>
    <w:rsid w:val="000A201C"/>
    <w:rsid w:val="0015339D"/>
    <w:rsid w:val="001845F9"/>
    <w:rsid w:val="003A7ADC"/>
    <w:rsid w:val="00441C72"/>
    <w:rsid w:val="004848F5"/>
    <w:rsid w:val="00490911"/>
    <w:rsid w:val="00492C22"/>
    <w:rsid w:val="004977F6"/>
    <w:rsid w:val="004E29F5"/>
    <w:rsid w:val="005C23C4"/>
    <w:rsid w:val="007851E3"/>
    <w:rsid w:val="008E72B3"/>
    <w:rsid w:val="008F6B0F"/>
    <w:rsid w:val="00A17560"/>
    <w:rsid w:val="00A7323E"/>
    <w:rsid w:val="00B609A4"/>
    <w:rsid w:val="00BB51A9"/>
    <w:rsid w:val="00CA1574"/>
    <w:rsid w:val="00CC36EB"/>
    <w:rsid w:val="00CE32DB"/>
    <w:rsid w:val="00EF2849"/>
    <w:rsid w:val="00F2193F"/>
    <w:rsid w:val="00FC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83403"/>
  <w15:chartTrackingRefBased/>
  <w15:docId w15:val="{791D92C2-B8C3-4F0E-B9DB-00495122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3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6B0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A17560"/>
    <w:pPr>
      <w:spacing w:after="0" w:line="240" w:lineRule="auto"/>
    </w:pPr>
    <w:rPr>
      <w:rFonts w:eastAsiaTheme="minorEastAsia"/>
    </w:rPr>
  </w:style>
  <w:style w:type="character" w:customStyle="1" w:styleId="NoSpacingChar">
    <w:name w:val="No Spacing Char"/>
    <w:basedOn w:val="DefaultParagraphFont"/>
    <w:link w:val="NoSpacing"/>
    <w:uiPriority w:val="1"/>
    <w:rsid w:val="00A17560"/>
    <w:rPr>
      <w:rFonts w:eastAsiaTheme="minorEastAsia"/>
    </w:rPr>
  </w:style>
  <w:style w:type="paragraph" w:styleId="Header">
    <w:name w:val="header"/>
    <w:basedOn w:val="Normal"/>
    <w:link w:val="HeaderChar"/>
    <w:uiPriority w:val="99"/>
    <w:unhideWhenUsed/>
    <w:rsid w:val="00A17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560"/>
  </w:style>
  <w:style w:type="paragraph" w:styleId="Footer">
    <w:name w:val="footer"/>
    <w:basedOn w:val="Normal"/>
    <w:link w:val="FooterChar"/>
    <w:uiPriority w:val="99"/>
    <w:unhideWhenUsed/>
    <w:rsid w:val="00A17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560"/>
  </w:style>
  <w:style w:type="character" w:styleId="Hyperlink">
    <w:name w:val="Hyperlink"/>
    <w:basedOn w:val="DefaultParagraphFont"/>
    <w:uiPriority w:val="99"/>
    <w:unhideWhenUsed/>
    <w:rsid w:val="000A201C"/>
    <w:rPr>
      <w:color w:val="0563C1" w:themeColor="hyperlink"/>
      <w:u w:val="single"/>
    </w:rPr>
  </w:style>
  <w:style w:type="character" w:styleId="UnresolvedMention">
    <w:name w:val="Unresolved Mention"/>
    <w:basedOn w:val="DefaultParagraphFont"/>
    <w:uiPriority w:val="99"/>
    <w:semiHidden/>
    <w:unhideWhenUsed/>
    <w:rsid w:val="000A201C"/>
    <w:rPr>
      <w:color w:val="605E5C"/>
      <w:shd w:val="clear" w:color="auto" w:fill="E1DFDD"/>
    </w:rPr>
  </w:style>
  <w:style w:type="character" w:styleId="FollowedHyperlink">
    <w:name w:val="FollowedHyperlink"/>
    <w:basedOn w:val="DefaultParagraphFont"/>
    <w:uiPriority w:val="99"/>
    <w:semiHidden/>
    <w:unhideWhenUsed/>
    <w:rsid w:val="007851E3"/>
    <w:rPr>
      <w:color w:val="954F72" w:themeColor="followedHyperlink"/>
      <w:u w:val="single"/>
    </w:rPr>
  </w:style>
  <w:style w:type="character" w:customStyle="1" w:styleId="Heading1Char">
    <w:name w:val="Heading 1 Char"/>
    <w:basedOn w:val="DefaultParagraphFont"/>
    <w:link w:val="Heading1"/>
    <w:uiPriority w:val="9"/>
    <w:rsid w:val="005C23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9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75896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saipantribune.com/index.php/chcc-building-resilience-climate-chang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ationalgeographic.com/environment/global-warming/sea-level-ri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acificrisa.org/places/commonwealth-of-the-northern-mariana-islands/" TargetMode="External"/><Relationship Id="rId4" Type="http://schemas.openxmlformats.org/officeDocument/2006/relationships/webSettings" Target="webSettings.xml"/><Relationship Id="rId9" Type="http://schemas.openxmlformats.org/officeDocument/2006/relationships/hyperlink" Target="https://oceanservice.noaa.gov/facts/sealeve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B186-6B71-4D5F-A70E-B8D30C59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1084</Words>
  <Characters>5827</Characters>
  <Application>Microsoft Office Word</Application>
  <DocSecurity>0</DocSecurity>
  <Lines>95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Welley</dc:creator>
  <cp:keywords/>
  <dc:description/>
  <cp:lastModifiedBy>Dexter Welley</cp:lastModifiedBy>
  <cp:revision>3</cp:revision>
  <dcterms:created xsi:type="dcterms:W3CDTF">2019-09-19T05:31:00Z</dcterms:created>
  <dcterms:modified xsi:type="dcterms:W3CDTF">2019-09-19T08:17:00Z</dcterms:modified>
</cp:coreProperties>
</file>