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Tiajavika G. Salas</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101-06</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a reflection on the research that I did. I feel that the topic I chose as my research was a good topic and I may continue it further because it was actually very interesting. I am happy with the topic I chose because not many seemed to know about maritime shipping. I think that the way the course essays were organized to be on one topic, but different types of essays put into a final report is a better method because it doesn’t put as much pressure than if I were to do research in the final three to four weeks. I also prefer that I was given time to find my literature sources throughout the course. It was helpful because as I do my research I gain more information. I am quite satisfied with the sources that I have gathered, however, there was a slight problem in finding one of my sources. It was fixed. The sources that were most helpful to me was literature sources and the interviews.</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writing my academic essays I found that the section where it teaches how to do drafts was very helpful. It taught me that it’s okay if the first draft is not perfect since it is only the first draft and there is room for improvement. I think that I have somewhat achieved the use of APA in my academic writing and I would definitely use the skills that I have learned in my future writing because I am sure that these skills will be required in future classes, researches, and career-wise. I think the writing skill I am strongest in is descriptive writing, while I think I should improve on my expository writing. I feel that I have improved in my academic writing and that I have learned a lot more. I am very happy with the result outcomes that I got despite typhoon Yutu. I think I could have spent a little more time on my research questions, but everything else was a good amount of time spent.</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REFLECTION</w:t>
    </w:r>
  </w:p>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